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45"/>
        <w:tblW w:w="10507" w:type="dxa"/>
        <w:tblLayout w:type="fixed"/>
        <w:tblLook w:val="04A0"/>
      </w:tblPr>
      <w:tblGrid>
        <w:gridCol w:w="5253"/>
        <w:gridCol w:w="5254"/>
      </w:tblGrid>
      <w:tr w:rsidR="000A4398" w:rsidRPr="00A87E43" w:rsidTr="00232BFB">
        <w:tc>
          <w:tcPr>
            <w:tcW w:w="5253" w:type="dxa"/>
          </w:tcPr>
          <w:p w:rsidR="000A4398" w:rsidRPr="00A87E43" w:rsidRDefault="000A4398" w:rsidP="00232BFB">
            <w:pPr>
              <w:pBdr>
                <w:top w:val="nil"/>
                <w:left w:val="nil"/>
                <w:bottom w:val="nil"/>
                <w:right w:val="nil"/>
                <w:between w:val="nil"/>
              </w:pBdr>
              <w:spacing w:after="160"/>
              <w:jc w:val="center"/>
              <w:rPr>
                <w:color w:val="000000"/>
                <w:sz w:val="22"/>
                <w:szCs w:val="22"/>
              </w:rPr>
            </w:pPr>
            <w:r w:rsidRPr="00A87E43">
              <w:rPr>
                <w:b/>
                <w:color w:val="000000"/>
                <w:sz w:val="22"/>
                <w:szCs w:val="22"/>
              </w:rPr>
              <w:t>ПРИЈАВА</w:t>
            </w:r>
          </w:p>
        </w:tc>
        <w:tc>
          <w:tcPr>
            <w:tcW w:w="5254" w:type="dxa"/>
          </w:tcPr>
          <w:p w:rsidR="000A4398" w:rsidRPr="00397222" w:rsidRDefault="00397222" w:rsidP="00232BFB">
            <w:pPr>
              <w:pBdr>
                <w:top w:val="nil"/>
                <w:left w:val="nil"/>
                <w:bottom w:val="nil"/>
                <w:right w:val="nil"/>
                <w:between w:val="nil"/>
              </w:pBdr>
              <w:spacing w:after="160"/>
              <w:jc w:val="center"/>
              <w:rPr>
                <w:b/>
                <w:color w:val="000000"/>
                <w:sz w:val="22"/>
                <w:szCs w:val="22"/>
                <w:lang w:val="sq-AL"/>
              </w:rPr>
            </w:pPr>
            <w:r>
              <w:rPr>
                <w:b/>
                <w:color w:val="000000"/>
                <w:sz w:val="22"/>
                <w:szCs w:val="22"/>
                <w:lang w:val="en-US"/>
              </w:rPr>
              <w:t>FLETËPARAQITJE</w:t>
            </w:r>
          </w:p>
        </w:tc>
      </w:tr>
      <w:tr w:rsidR="000A4398" w:rsidRPr="00A87E43" w:rsidTr="00232BFB">
        <w:tc>
          <w:tcPr>
            <w:tcW w:w="5253" w:type="dxa"/>
          </w:tcPr>
          <w:p w:rsidR="000A4398" w:rsidRPr="00A87E43" w:rsidRDefault="000A4398" w:rsidP="00232BFB">
            <w:pPr>
              <w:pBdr>
                <w:top w:val="nil"/>
                <w:left w:val="nil"/>
                <w:bottom w:val="nil"/>
                <w:right w:val="nil"/>
                <w:between w:val="nil"/>
              </w:pBdr>
              <w:spacing w:after="160"/>
              <w:jc w:val="center"/>
              <w:rPr>
                <w:b/>
                <w:color w:val="000000"/>
                <w:sz w:val="22"/>
                <w:szCs w:val="22"/>
              </w:rPr>
            </w:pPr>
            <w:r w:rsidRPr="00A87E43">
              <w:rPr>
                <w:b/>
                <w:color w:val="000000"/>
                <w:sz w:val="22"/>
                <w:szCs w:val="22"/>
              </w:rPr>
              <w:t xml:space="preserve">за финансиска </w:t>
            </w:r>
            <w:r w:rsidRPr="00A87E43">
              <w:rPr>
                <w:b/>
                <w:color w:val="000000"/>
                <w:sz w:val="22"/>
                <w:szCs w:val="22"/>
                <w:highlight w:val="white"/>
              </w:rPr>
              <w:t xml:space="preserve">поддршка за индустријата и операторите за организација на настани со задолжително ангажирање домашни изведувачи за реализација на настани </w:t>
            </w:r>
            <w:r w:rsidRPr="00A87E43">
              <w:rPr>
                <w:b/>
                <w:color w:val="000000"/>
                <w:sz w:val="22"/>
                <w:szCs w:val="22"/>
              </w:rPr>
              <w:t>на теми со кои се одбележува 30 години независност на Северна Македонија</w:t>
            </w:r>
          </w:p>
        </w:tc>
        <w:tc>
          <w:tcPr>
            <w:tcW w:w="5254" w:type="dxa"/>
          </w:tcPr>
          <w:p w:rsidR="000A4398" w:rsidRPr="00A87E43" w:rsidRDefault="000A4398" w:rsidP="00232BFB">
            <w:pPr>
              <w:pBdr>
                <w:top w:val="nil"/>
                <w:left w:val="nil"/>
                <w:bottom w:val="nil"/>
                <w:right w:val="nil"/>
                <w:between w:val="nil"/>
              </w:pBdr>
              <w:spacing w:after="160"/>
              <w:jc w:val="center"/>
              <w:rPr>
                <w:b/>
                <w:color w:val="000000"/>
                <w:sz w:val="22"/>
                <w:szCs w:val="22"/>
              </w:rPr>
            </w:pPr>
            <w:r w:rsidRPr="00A87E43">
              <w:rPr>
                <w:b/>
                <w:sz w:val="22"/>
                <w:szCs w:val="22"/>
                <w:lang w:val="sq-AL"/>
              </w:rPr>
              <w:t>për mbështetje financiare për industrinë dhe operatorët për organizimin e ngjarjeve me angazhim të detyrueshëm të interpretuesve vendas për realizimin e ngjarjeve me tema që shënojnë 30 vjet pavarësi të Maqedonisë së Veriut</w:t>
            </w:r>
          </w:p>
        </w:tc>
      </w:tr>
      <w:tr w:rsidR="000A4398" w:rsidRPr="00A87E43" w:rsidTr="00232BFB">
        <w:tc>
          <w:tcPr>
            <w:tcW w:w="5253" w:type="dxa"/>
          </w:tcPr>
          <w:p w:rsidR="000A4398" w:rsidRPr="00A87E43" w:rsidRDefault="000A4398" w:rsidP="00232BFB">
            <w:pPr>
              <w:pBdr>
                <w:top w:val="nil"/>
                <w:left w:val="nil"/>
                <w:bottom w:val="nil"/>
                <w:right w:val="nil"/>
                <w:between w:val="nil"/>
              </w:pBdr>
              <w:spacing w:before="240" w:after="160"/>
              <w:rPr>
                <w:b/>
                <w:color w:val="000000"/>
                <w:sz w:val="22"/>
                <w:szCs w:val="22"/>
              </w:rPr>
            </w:pPr>
            <w:r w:rsidRPr="00A87E43">
              <w:rPr>
                <w:b/>
                <w:color w:val="000000"/>
                <w:sz w:val="22"/>
                <w:szCs w:val="22"/>
              </w:rPr>
              <w:t>I. ОПШТИ ПОДАТОЦИ ЗА ПРАВНОТО ЛИЦЕ </w:t>
            </w:r>
          </w:p>
        </w:tc>
        <w:tc>
          <w:tcPr>
            <w:tcW w:w="5254" w:type="dxa"/>
          </w:tcPr>
          <w:p w:rsidR="000A4398" w:rsidRPr="00A87E43" w:rsidRDefault="000A4398" w:rsidP="00232BFB">
            <w:pPr>
              <w:pBdr>
                <w:top w:val="nil"/>
                <w:left w:val="nil"/>
                <w:bottom w:val="nil"/>
                <w:right w:val="nil"/>
                <w:between w:val="nil"/>
              </w:pBdr>
              <w:spacing w:before="240" w:after="160"/>
              <w:rPr>
                <w:b/>
                <w:color w:val="000000"/>
                <w:sz w:val="22"/>
                <w:szCs w:val="22"/>
              </w:rPr>
            </w:pPr>
            <w:r w:rsidRPr="00A87E43">
              <w:rPr>
                <w:b/>
                <w:color w:val="000000"/>
                <w:sz w:val="22"/>
                <w:szCs w:val="22"/>
              </w:rPr>
              <w:t>I.TË DHËNA TË PËRGJITHSHME PËR PESONIN JURIDIK</w:t>
            </w:r>
          </w:p>
        </w:tc>
      </w:tr>
      <w:tr w:rsidR="000A4398" w:rsidRPr="00A87E43" w:rsidTr="00232BFB">
        <w:tc>
          <w:tcPr>
            <w:tcW w:w="5253" w:type="dxa"/>
          </w:tcPr>
          <w:p w:rsidR="000A4398" w:rsidRPr="0079376C" w:rsidRDefault="000A4398" w:rsidP="00232BFB">
            <w:pPr>
              <w:pBdr>
                <w:top w:val="nil"/>
                <w:left w:val="nil"/>
                <w:bottom w:val="nil"/>
                <w:right w:val="nil"/>
                <w:between w:val="nil"/>
              </w:pBdr>
              <w:rPr>
                <w:b/>
                <w:color w:val="000000"/>
                <w:sz w:val="22"/>
                <w:szCs w:val="22"/>
                <w:lang w:val="sq-AL"/>
              </w:rPr>
            </w:pPr>
            <w:r w:rsidRPr="00A87E43">
              <w:rPr>
                <w:color w:val="000000"/>
                <w:sz w:val="22"/>
                <w:szCs w:val="22"/>
              </w:rPr>
              <w:t xml:space="preserve">НАЗИВ НА </w:t>
            </w:r>
            <w:r w:rsidRPr="00A87E43">
              <w:rPr>
                <w:b/>
                <w:color w:val="000000"/>
                <w:sz w:val="22"/>
                <w:szCs w:val="22"/>
              </w:rPr>
              <w:t>ПРАВНОТО ЛИЦЕ</w:t>
            </w:r>
            <w:r w:rsidRPr="00A87E43">
              <w:rPr>
                <w:color w:val="000000"/>
                <w:sz w:val="22"/>
                <w:szCs w:val="22"/>
              </w:rPr>
              <w:t>:_________________</w:t>
            </w:r>
            <w:r w:rsidR="0079376C">
              <w:rPr>
                <w:color w:val="000000"/>
                <w:sz w:val="22"/>
                <w:szCs w:val="22"/>
                <w:lang w:val="sq-AL"/>
              </w:rPr>
              <w:t>__</w:t>
            </w:r>
          </w:p>
        </w:tc>
        <w:tc>
          <w:tcPr>
            <w:tcW w:w="5254" w:type="dxa"/>
          </w:tcPr>
          <w:p w:rsidR="000A4398" w:rsidRPr="0079376C" w:rsidRDefault="000A4398" w:rsidP="00232BFB">
            <w:pPr>
              <w:pBdr>
                <w:top w:val="nil"/>
                <w:left w:val="nil"/>
                <w:bottom w:val="nil"/>
                <w:right w:val="nil"/>
                <w:between w:val="nil"/>
              </w:pBdr>
              <w:spacing w:after="160"/>
              <w:rPr>
                <w:color w:val="000000"/>
                <w:sz w:val="22"/>
                <w:szCs w:val="22"/>
                <w:lang w:val="sq-AL"/>
              </w:rPr>
            </w:pPr>
            <w:r w:rsidRPr="00A87E43">
              <w:rPr>
                <w:color w:val="000000"/>
                <w:sz w:val="22"/>
                <w:szCs w:val="22"/>
              </w:rPr>
              <w:t>EMRI I</w:t>
            </w:r>
            <w:r w:rsidRPr="00A87E43">
              <w:rPr>
                <w:b/>
                <w:color w:val="000000"/>
                <w:sz w:val="22"/>
                <w:szCs w:val="22"/>
              </w:rPr>
              <w:t xml:space="preserve"> PERSONIT JURIDIK</w:t>
            </w:r>
            <w:r w:rsidR="0079376C">
              <w:rPr>
                <w:color w:val="000000"/>
                <w:sz w:val="22"/>
                <w:szCs w:val="22"/>
              </w:rPr>
              <w:t>:____________________</w:t>
            </w:r>
            <w:r w:rsidR="0079376C">
              <w:rPr>
                <w:color w:val="000000"/>
                <w:sz w:val="22"/>
                <w:szCs w:val="22"/>
                <w:lang w:val="sq-AL"/>
              </w:rPr>
              <w:t>___</w:t>
            </w:r>
          </w:p>
        </w:tc>
      </w:tr>
      <w:tr w:rsidR="000A4398" w:rsidRPr="00A87E43" w:rsidTr="00232BFB">
        <w:tc>
          <w:tcPr>
            <w:tcW w:w="5253" w:type="dxa"/>
          </w:tcPr>
          <w:p w:rsidR="000A4398" w:rsidRPr="0079376C" w:rsidRDefault="000A4398" w:rsidP="00232BFB">
            <w:pPr>
              <w:pBdr>
                <w:top w:val="nil"/>
                <w:left w:val="nil"/>
                <w:bottom w:val="nil"/>
                <w:right w:val="nil"/>
                <w:between w:val="nil"/>
              </w:pBdr>
              <w:spacing w:after="160"/>
              <w:rPr>
                <w:color w:val="000000"/>
                <w:sz w:val="22"/>
                <w:szCs w:val="22"/>
                <w:lang w:val="sq-AL"/>
              </w:rPr>
            </w:pPr>
            <w:r w:rsidRPr="00A87E43">
              <w:rPr>
                <w:color w:val="000000"/>
                <w:sz w:val="22"/>
                <w:szCs w:val="22"/>
              </w:rPr>
              <w:t>Шифра на дејност: ________</w:t>
            </w:r>
            <w:r w:rsidR="0079376C">
              <w:rPr>
                <w:color w:val="000000"/>
                <w:sz w:val="22"/>
                <w:szCs w:val="22"/>
              </w:rPr>
              <w:t>__________________</w:t>
            </w:r>
            <w:r w:rsidR="0079376C">
              <w:rPr>
                <w:color w:val="000000"/>
                <w:sz w:val="22"/>
                <w:szCs w:val="22"/>
                <w:lang w:val="sq-AL"/>
              </w:rPr>
              <w:t>___</w:t>
            </w:r>
          </w:p>
        </w:tc>
        <w:tc>
          <w:tcPr>
            <w:tcW w:w="5254" w:type="dxa"/>
          </w:tcPr>
          <w:p w:rsidR="000A4398" w:rsidRPr="00A87E43" w:rsidRDefault="000A4398" w:rsidP="00232BFB">
            <w:pPr>
              <w:pBdr>
                <w:top w:val="nil"/>
                <w:left w:val="nil"/>
                <w:bottom w:val="nil"/>
                <w:right w:val="nil"/>
                <w:between w:val="nil"/>
              </w:pBdr>
              <w:spacing w:after="160"/>
              <w:rPr>
                <w:color w:val="000000"/>
                <w:sz w:val="22"/>
                <w:szCs w:val="22"/>
                <w:lang w:val="sq-AL"/>
              </w:rPr>
            </w:pPr>
            <w:r w:rsidRPr="00A87E43">
              <w:rPr>
                <w:color w:val="000000"/>
                <w:sz w:val="22"/>
                <w:szCs w:val="22"/>
                <w:lang w:val="sq-AL"/>
              </w:rPr>
              <w:t>Shifra e veprimtarisë: ____________________</w:t>
            </w:r>
            <w:r w:rsidR="0079376C">
              <w:rPr>
                <w:color w:val="000000"/>
                <w:sz w:val="22"/>
                <w:szCs w:val="22"/>
                <w:lang w:val="sq-AL"/>
              </w:rPr>
              <w:t>________</w:t>
            </w:r>
          </w:p>
        </w:tc>
      </w:tr>
      <w:tr w:rsidR="000A4398" w:rsidRPr="00A87E43" w:rsidTr="00232BFB">
        <w:tc>
          <w:tcPr>
            <w:tcW w:w="5253" w:type="dxa"/>
          </w:tcPr>
          <w:p w:rsidR="000A4398" w:rsidRPr="00A87E43" w:rsidRDefault="000A4398" w:rsidP="00232BFB">
            <w:pPr>
              <w:pBdr>
                <w:top w:val="nil"/>
                <w:left w:val="nil"/>
                <w:bottom w:val="nil"/>
                <w:right w:val="nil"/>
                <w:between w:val="nil"/>
              </w:pBdr>
              <w:spacing w:before="240" w:after="160"/>
              <w:rPr>
                <w:b/>
                <w:color w:val="000000"/>
                <w:sz w:val="22"/>
                <w:szCs w:val="22"/>
              </w:rPr>
            </w:pPr>
            <w:r w:rsidRPr="00A87E43">
              <w:rPr>
                <w:b/>
                <w:color w:val="000000"/>
                <w:sz w:val="22"/>
                <w:szCs w:val="22"/>
              </w:rPr>
              <w:t>ПОДАТОЦИ ЗА КОНТАКТ НА БАРАТЕЛОТ:</w:t>
            </w:r>
          </w:p>
        </w:tc>
        <w:tc>
          <w:tcPr>
            <w:tcW w:w="5254" w:type="dxa"/>
          </w:tcPr>
          <w:p w:rsidR="000A4398" w:rsidRPr="00A87E43" w:rsidRDefault="000A4398" w:rsidP="00232BFB">
            <w:pPr>
              <w:pBdr>
                <w:top w:val="nil"/>
                <w:left w:val="nil"/>
                <w:bottom w:val="nil"/>
                <w:right w:val="nil"/>
                <w:between w:val="nil"/>
              </w:pBdr>
              <w:spacing w:before="240" w:after="160"/>
              <w:rPr>
                <w:b/>
                <w:color w:val="000000"/>
                <w:sz w:val="22"/>
                <w:szCs w:val="22"/>
                <w:lang w:val="sq-AL"/>
              </w:rPr>
            </w:pPr>
            <w:r w:rsidRPr="00A87E43">
              <w:rPr>
                <w:b/>
                <w:color w:val="000000"/>
                <w:sz w:val="22"/>
                <w:szCs w:val="22"/>
                <w:lang w:val="sq-AL"/>
              </w:rPr>
              <w:t>TË DHËNAT E KONTAKT TË KËRKUESIT: </w:t>
            </w:r>
          </w:p>
        </w:tc>
      </w:tr>
      <w:tr w:rsidR="000A4398" w:rsidRPr="00A87E43" w:rsidTr="00232BFB">
        <w:tc>
          <w:tcPr>
            <w:tcW w:w="5253" w:type="dxa"/>
          </w:tcPr>
          <w:p w:rsidR="000A4398" w:rsidRPr="00A87E43" w:rsidRDefault="000A4398" w:rsidP="00232BFB">
            <w:pPr>
              <w:pBdr>
                <w:top w:val="nil"/>
                <w:left w:val="nil"/>
                <w:bottom w:val="nil"/>
                <w:right w:val="nil"/>
                <w:between w:val="nil"/>
              </w:pBdr>
              <w:spacing w:before="240" w:after="160"/>
              <w:rPr>
                <w:color w:val="000000"/>
                <w:sz w:val="22"/>
                <w:szCs w:val="22"/>
              </w:rPr>
            </w:pPr>
            <w:r w:rsidRPr="00A87E43">
              <w:rPr>
                <w:color w:val="000000"/>
                <w:sz w:val="22"/>
                <w:szCs w:val="22"/>
              </w:rPr>
              <w:t>Адреса/Седиште: ____________________ </w:t>
            </w:r>
          </w:p>
        </w:tc>
        <w:tc>
          <w:tcPr>
            <w:tcW w:w="5254" w:type="dxa"/>
          </w:tcPr>
          <w:p w:rsidR="000A4398" w:rsidRPr="00A87E43" w:rsidRDefault="000A4398" w:rsidP="00232BFB">
            <w:pPr>
              <w:pBdr>
                <w:top w:val="nil"/>
                <w:left w:val="nil"/>
                <w:bottom w:val="nil"/>
                <w:right w:val="nil"/>
                <w:between w:val="nil"/>
              </w:pBdr>
              <w:spacing w:after="160"/>
              <w:rPr>
                <w:color w:val="000000"/>
                <w:sz w:val="22"/>
                <w:szCs w:val="22"/>
                <w:lang w:val="sq-AL"/>
              </w:rPr>
            </w:pPr>
            <w:r w:rsidRPr="00A87E43">
              <w:rPr>
                <w:color w:val="000000"/>
                <w:sz w:val="22"/>
                <w:szCs w:val="22"/>
                <w:lang w:val="sq-AL"/>
              </w:rPr>
              <w:t>Adresa/ Selia: ____________________ </w:t>
            </w:r>
          </w:p>
        </w:tc>
      </w:tr>
      <w:tr w:rsidR="000A4398" w:rsidRPr="00A87E43" w:rsidTr="00232BFB">
        <w:tc>
          <w:tcPr>
            <w:tcW w:w="5253" w:type="dxa"/>
          </w:tcPr>
          <w:p w:rsidR="000A4398" w:rsidRPr="00A87E43" w:rsidRDefault="000A4398" w:rsidP="00232BFB">
            <w:pPr>
              <w:pBdr>
                <w:top w:val="nil"/>
                <w:left w:val="nil"/>
                <w:bottom w:val="nil"/>
                <w:right w:val="nil"/>
                <w:between w:val="nil"/>
              </w:pBdr>
              <w:spacing w:after="160"/>
              <w:rPr>
                <w:color w:val="000000"/>
                <w:sz w:val="22"/>
                <w:szCs w:val="22"/>
              </w:rPr>
            </w:pPr>
            <w:r w:rsidRPr="00A87E43">
              <w:rPr>
                <w:color w:val="000000"/>
                <w:sz w:val="22"/>
                <w:szCs w:val="22"/>
              </w:rPr>
              <w:t>Телефон: ____________________ </w:t>
            </w:r>
          </w:p>
        </w:tc>
        <w:tc>
          <w:tcPr>
            <w:tcW w:w="5254" w:type="dxa"/>
          </w:tcPr>
          <w:p w:rsidR="000A4398" w:rsidRPr="00A87E43" w:rsidRDefault="000A4398" w:rsidP="00232BFB">
            <w:pPr>
              <w:pBdr>
                <w:top w:val="nil"/>
                <w:left w:val="nil"/>
                <w:bottom w:val="nil"/>
                <w:right w:val="nil"/>
                <w:between w:val="nil"/>
              </w:pBdr>
              <w:spacing w:after="160"/>
              <w:rPr>
                <w:color w:val="000000"/>
                <w:sz w:val="22"/>
                <w:szCs w:val="22"/>
                <w:lang w:val="sq-AL"/>
              </w:rPr>
            </w:pPr>
            <w:r w:rsidRPr="00A87E43">
              <w:rPr>
                <w:color w:val="000000"/>
                <w:sz w:val="22"/>
                <w:szCs w:val="22"/>
                <w:lang w:val="sq-AL"/>
              </w:rPr>
              <w:t>Telefoni: ____________________ </w:t>
            </w:r>
          </w:p>
        </w:tc>
      </w:tr>
      <w:tr w:rsidR="000A4398" w:rsidRPr="00A87E43" w:rsidTr="00232BFB">
        <w:tc>
          <w:tcPr>
            <w:tcW w:w="5253" w:type="dxa"/>
          </w:tcPr>
          <w:p w:rsidR="000A4398" w:rsidRPr="00A87E43" w:rsidRDefault="000A4398" w:rsidP="00232BFB">
            <w:pPr>
              <w:pBdr>
                <w:top w:val="nil"/>
                <w:left w:val="nil"/>
                <w:bottom w:val="nil"/>
                <w:right w:val="nil"/>
                <w:between w:val="nil"/>
              </w:pBdr>
              <w:spacing w:after="160"/>
              <w:rPr>
                <w:color w:val="000000"/>
                <w:sz w:val="22"/>
                <w:szCs w:val="22"/>
              </w:rPr>
            </w:pPr>
            <w:r w:rsidRPr="00A87E43">
              <w:rPr>
                <w:color w:val="000000"/>
                <w:sz w:val="22"/>
                <w:szCs w:val="22"/>
              </w:rPr>
              <w:t>електронска пошта : ________________________ </w:t>
            </w:r>
          </w:p>
        </w:tc>
        <w:tc>
          <w:tcPr>
            <w:tcW w:w="5254" w:type="dxa"/>
          </w:tcPr>
          <w:p w:rsidR="000A4398" w:rsidRPr="00A87E43" w:rsidRDefault="000A4398" w:rsidP="00232BFB">
            <w:pPr>
              <w:pBdr>
                <w:top w:val="nil"/>
                <w:left w:val="nil"/>
                <w:bottom w:val="nil"/>
                <w:right w:val="nil"/>
                <w:between w:val="nil"/>
              </w:pBdr>
              <w:spacing w:after="160"/>
              <w:rPr>
                <w:color w:val="000000"/>
                <w:sz w:val="22"/>
                <w:szCs w:val="22"/>
                <w:lang w:val="sq-AL"/>
              </w:rPr>
            </w:pPr>
            <w:r w:rsidRPr="00A87E43">
              <w:rPr>
                <w:color w:val="000000"/>
                <w:sz w:val="22"/>
                <w:szCs w:val="22"/>
                <w:lang w:val="sq-AL"/>
              </w:rPr>
              <w:t>posta elektronike : ________________________ </w:t>
            </w:r>
          </w:p>
        </w:tc>
      </w:tr>
      <w:tr w:rsidR="000A4398" w:rsidRPr="00A87E43" w:rsidTr="00232BFB">
        <w:tc>
          <w:tcPr>
            <w:tcW w:w="5253" w:type="dxa"/>
          </w:tcPr>
          <w:p w:rsidR="000A4398" w:rsidRPr="00A87E43" w:rsidRDefault="000A4398" w:rsidP="00232BFB">
            <w:pPr>
              <w:pBdr>
                <w:top w:val="nil"/>
                <w:left w:val="nil"/>
                <w:bottom w:val="nil"/>
                <w:right w:val="nil"/>
                <w:between w:val="nil"/>
              </w:pBdr>
              <w:spacing w:before="240" w:after="160"/>
              <w:rPr>
                <w:b/>
                <w:color w:val="000000"/>
                <w:sz w:val="22"/>
                <w:szCs w:val="22"/>
              </w:rPr>
            </w:pPr>
            <w:r w:rsidRPr="00A87E43">
              <w:rPr>
                <w:b/>
                <w:color w:val="000000"/>
                <w:sz w:val="22"/>
                <w:szCs w:val="22"/>
              </w:rPr>
              <w:t>ПОДАТОК ЗА УПРАВИТЕЛОТ НА ПРАВНОТО ЛИЦЕ:</w:t>
            </w:r>
          </w:p>
        </w:tc>
        <w:tc>
          <w:tcPr>
            <w:tcW w:w="5254" w:type="dxa"/>
          </w:tcPr>
          <w:p w:rsidR="000A4398" w:rsidRPr="00A87E43" w:rsidRDefault="000A4398" w:rsidP="00232BFB">
            <w:pPr>
              <w:pBdr>
                <w:top w:val="nil"/>
                <w:left w:val="nil"/>
                <w:bottom w:val="nil"/>
                <w:right w:val="nil"/>
                <w:between w:val="nil"/>
              </w:pBdr>
              <w:spacing w:before="240" w:after="160"/>
              <w:rPr>
                <w:b/>
                <w:color w:val="000000"/>
                <w:sz w:val="22"/>
                <w:szCs w:val="22"/>
                <w:lang w:val="sq-AL"/>
              </w:rPr>
            </w:pPr>
            <w:r w:rsidRPr="00A87E43">
              <w:rPr>
                <w:b/>
                <w:color w:val="000000"/>
                <w:sz w:val="22"/>
                <w:szCs w:val="22"/>
                <w:lang w:val="sq-AL"/>
              </w:rPr>
              <w:t>E DHËNË PËR MENAXHUESIN E PERSONIT JURIDIK: </w:t>
            </w:r>
          </w:p>
        </w:tc>
      </w:tr>
      <w:tr w:rsidR="000A4398" w:rsidRPr="00A87E43" w:rsidTr="00232BFB">
        <w:tc>
          <w:tcPr>
            <w:tcW w:w="5253" w:type="dxa"/>
          </w:tcPr>
          <w:p w:rsidR="000A4398" w:rsidRPr="0079376C" w:rsidRDefault="000A4398" w:rsidP="00232BFB">
            <w:pPr>
              <w:pBdr>
                <w:top w:val="nil"/>
                <w:left w:val="nil"/>
                <w:bottom w:val="nil"/>
                <w:right w:val="nil"/>
                <w:between w:val="nil"/>
              </w:pBdr>
              <w:spacing w:before="240" w:after="160"/>
              <w:rPr>
                <w:color w:val="000000"/>
                <w:sz w:val="22"/>
                <w:szCs w:val="22"/>
                <w:lang w:val="sq-AL"/>
              </w:rPr>
            </w:pPr>
            <w:r w:rsidRPr="00A87E43">
              <w:rPr>
                <w:color w:val="000000"/>
                <w:sz w:val="22"/>
                <w:szCs w:val="22"/>
              </w:rPr>
              <w:t>Име и презиме: __</w:t>
            </w:r>
            <w:r w:rsidR="0079376C">
              <w:rPr>
                <w:color w:val="000000"/>
                <w:sz w:val="22"/>
                <w:szCs w:val="22"/>
              </w:rPr>
              <w:t>____________________________</w:t>
            </w:r>
          </w:p>
        </w:tc>
        <w:tc>
          <w:tcPr>
            <w:tcW w:w="5254" w:type="dxa"/>
          </w:tcPr>
          <w:p w:rsidR="000A4398" w:rsidRPr="00A87E43" w:rsidRDefault="000A4398" w:rsidP="00232BFB">
            <w:pPr>
              <w:pBdr>
                <w:top w:val="nil"/>
                <w:left w:val="nil"/>
                <w:bottom w:val="nil"/>
                <w:right w:val="nil"/>
                <w:between w:val="nil"/>
              </w:pBdr>
              <w:spacing w:before="240" w:after="160"/>
              <w:rPr>
                <w:color w:val="000000"/>
                <w:sz w:val="22"/>
                <w:szCs w:val="22"/>
                <w:lang w:val="sq-AL"/>
              </w:rPr>
            </w:pPr>
            <w:r w:rsidRPr="00A87E43">
              <w:rPr>
                <w:color w:val="000000"/>
                <w:sz w:val="22"/>
                <w:szCs w:val="22"/>
                <w:lang w:val="sq-AL"/>
              </w:rPr>
              <w:t>Emri dhe mbiemri:  ___________________________</w:t>
            </w:r>
          </w:p>
        </w:tc>
      </w:tr>
      <w:tr w:rsidR="000A4398" w:rsidRPr="00A87E43" w:rsidTr="00232BFB">
        <w:tc>
          <w:tcPr>
            <w:tcW w:w="5253" w:type="dxa"/>
          </w:tcPr>
          <w:p w:rsidR="000A4398" w:rsidRPr="0079376C" w:rsidRDefault="000A4398" w:rsidP="00232BFB">
            <w:pPr>
              <w:pBdr>
                <w:top w:val="nil"/>
                <w:left w:val="nil"/>
                <w:bottom w:val="nil"/>
                <w:right w:val="nil"/>
                <w:between w:val="nil"/>
              </w:pBdr>
              <w:spacing w:after="160"/>
              <w:rPr>
                <w:color w:val="000000"/>
                <w:sz w:val="22"/>
                <w:szCs w:val="22"/>
                <w:lang w:val="sq-AL"/>
              </w:rPr>
            </w:pPr>
            <w:r w:rsidRPr="00A87E43">
              <w:rPr>
                <w:color w:val="000000"/>
                <w:sz w:val="22"/>
                <w:szCs w:val="22"/>
              </w:rPr>
              <w:t xml:space="preserve">Електронска пошта: </w:t>
            </w:r>
            <w:r w:rsidR="0079376C">
              <w:rPr>
                <w:color w:val="000000"/>
                <w:sz w:val="22"/>
                <w:szCs w:val="22"/>
              </w:rPr>
              <w:t>_________________________</w:t>
            </w:r>
          </w:p>
        </w:tc>
        <w:tc>
          <w:tcPr>
            <w:tcW w:w="5254" w:type="dxa"/>
          </w:tcPr>
          <w:p w:rsidR="000A4398" w:rsidRPr="00A87E43" w:rsidRDefault="000A4398" w:rsidP="00232BFB">
            <w:pPr>
              <w:pBdr>
                <w:top w:val="nil"/>
                <w:left w:val="nil"/>
                <w:bottom w:val="nil"/>
                <w:right w:val="nil"/>
                <w:between w:val="nil"/>
              </w:pBdr>
              <w:spacing w:after="160"/>
              <w:rPr>
                <w:color w:val="000000"/>
                <w:sz w:val="22"/>
                <w:szCs w:val="22"/>
                <w:lang w:val="sq-AL"/>
              </w:rPr>
            </w:pPr>
            <w:r w:rsidRPr="00A87E43">
              <w:rPr>
                <w:color w:val="000000"/>
                <w:sz w:val="22"/>
                <w:szCs w:val="22"/>
                <w:lang w:val="sq-AL"/>
              </w:rPr>
              <w:t xml:space="preserve">Posta elektronike: </w:t>
            </w:r>
            <w:r w:rsidR="0079376C">
              <w:rPr>
                <w:color w:val="000000"/>
                <w:sz w:val="22"/>
                <w:szCs w:val="22"/>
                <w:lang w:val="sq-AL"/>
              </w:rPr>
              <w:t>___________________________</w:t>
            </w:r>
          </w:p>
        </w:tc>
      </w:tr>
      <w:tr w:rsidR="000A4398" w:rsidRPr="00A87E43" w:rsidTr="00232BFB">
        <w:tc>
          <w:tcPr>
            <w:tcW w:w="5253" w:type="dxa"/>
          </w:tcPr>
          <w:p w:rsidR="000A4398" w:rsidRPr="00A87E43" w:rsidRDefault="000A4398" w:rsidP="00232BFB">
            <w:pPr>
              <w:pBdr>
                <w:top w:val="nil"/>
                <w:left w:val="nil"/>
                <w:bottom w:val="nil"/>
                <w:right w:val="nil"/>
                <w:between w:val="nil"/>
              </w:pBdr>
              <w:spacing w:after="160"/>
              <w:rPr>
                <w:color w:val="000000"/>
                <w:sz w:val="22"/>
                <w:szCs w:val="22"/>
              </w:rPr>
            </w:pPr>
            <w:r w:rsidRPr="00A87E43">
              <w:rPr>
                <w:color w:val="000000"/>
                <w:sz w:val="22"/>
                <w:szCs w:val="22"/>
              </w:rPr>
              <w:t>Телефон: ___________________________________</w:t>
            </w:r>
          </w:p>
        </w:tc>
        <w:tc>
          <w:tcPr>
            <w:tcW w:w="5254" w:type="dxa"/>
          </w:tcPr>
          <w:p w:rsidR="000A4398" w:rsidRPr="00A87E43" w:rsidRDefault="000A4398" w:rsidP="00232BFB">
            <w:pPr>
              <w:pBdr>
                <w:top w:val="nil"/>
                <w:left w:val="nil"/>
                <w:bottom w:val="nil"/>
                <w:right w:val="nil"/>
                <w:between w:val="nil"/>
              </w:pBdr>
              <w:spacing w:after="160"/>
              <w:rPr>
                <w:color w:val="000000"/>
                <w:sz w:val="22"/>
                <w:szCs w:val="22"/>
                <w:lang w:val="sq-AL"/>
              </w:rPr>
            </w:pPr>
            <w:r w:rsidRPr="00A87E43">
              <w:rPr>
                <w:color w:val="000000"/>
                <w:sz w:val="22"/>
                <w:szCs w:val="22"/>
                <w:lang w:val="sq-AL"/>
              </w:rPr>
              <w:t>Telefoni:___________________________________</w:t>
            </w:r>
          </w:p>
        </w:tc>
      </w:tr>
      <w:tr w:rsidR="000A4398" w:rsidRPr="00A87E43" w:rsidTr="00232BFB">
        <w:tc>
          <w:tcPr>
            <w:tcW w:w="5253" w:type="dxa"/>
          </w:tcPr>
          <w:p w:rsidR="000A4398" w:rsidRPr="00A87E43" w:rsidRDefault="000A4398" w:rsidP="00232BFB">
            <w:pPr>
              <w:pBdr>
                <w:top w:val="nil"/>
                <w:left w:val="nil"/>
                <w:bottom w:val="nil"/>
                <w:right w:val="nil"/>
                <w:between w:val="nil"/>
              </w:pBdr>
              <w:spacing w:before="240" w:after="160"/>
              <w:rPr>
                <w:b/>
                <w:color w:val="000000"/>
                <w:sz w:val="22"/>
                <w:szCs w:val="22"/>
              </w:rPr>
            </w:pPr>
            <w:r w:rsidRPr="00A87E43">
              <w:rPr>
                <w:b/>
                <w:color w:val="000000"/>
                <w:sz w:val="22"/>
                <w:szCs w:val="22"/>
              </w:rPr>
              <w:t>КАТЕГОРИЈА ВО КОЈА ПРАВНОТО ЛИЦЕ АПЛИЦИРА (ЗАОКРУЖЕТЕ)</w:t>
            </w:r>
          </w:p>
        </w:tc>
        <w:tc>
          <w:tcPr>
            <w:tcW w:w="5254" w:type="dxa"/>
          </w:tcPr>
          <w:p w:rsidR="000A4398" w:rsidRPr="00A87E43" w:rsidRDefault="000A4398" w:rsidP="00232BFB">
            <w:pPr>
              <w:pBdr>
                <w:top w:val="nil"/>
                <w:left w:val="nil"/>
                <w:bottom w:val="nil"/>
                <w:right w:val="nil"/>
                <w:between w:val="nil"/>
              </w:pBdr>
              <w:spacing w:before="240" w:after="160"/>
              <w:rPr>
                <w:b/>
                <w:color w:val="000000"/>
                <w:sz w:val="22"/>
                <w:szCs w:val="22"/>
                <w:lang w:val="sq-AL"/>
              </w:rPr>
            </w:pPr>
            <w:r w:rsidRPr="00A87E43">
              <w:rPr>
                <w:b/>
                <w:color w:val="000000"/>
                <w:sz w:val="22"/>
                <w:szCs w:val="22"/>
                <w:lang w:val="sq-AL"/>
              </w:rPr>
              <w:t>KATEGORIA NË TË CILËN PERSONI JURIDIK APLIKON ( RRETHONI):</w:t>
            </w:r>
          </w:p>
        </w:tc>
      </w:tr>
      <w:tr w:rsidR="000A4398" w:rsidRPr="00A87E43" w:rsidTr="00232BFB">
        <w:tc>
          <w:tcPr>
            <w:tcW w:w="5253" w:type="dxa"/>
          </w:tcPr>
          <w:p w:rsidR="000A4398" w:rsidRPr="00A87E43" w:rsidRDefault="000A4398" w:rsidP="00232BFB">
            <w:pPr>
              <w:numPr>
                <w:ilvl w:val="0"/>
                <w:numId w:val="15"/>
              </w:numPr>
              <w:pBdr>
                <w:top w:val="nil"/>
                <w:left w:val="nil"/>
                <w:bottom w:val="nil"/>
                <w:right w:val="nil"/>
                <w:between w:val="nil"/>
              </w:pBdr>
              <w:spacing w:before="240"/>
              <w:rPr>
                <w:color w:val="000000"/>
                <w:sz w:val="22"/>
                <w:szCs w:val="22"/>
              </w:rPr>
            </w:pPr>
            <w:r w:rsidRPr="00A87E43">
              <w:rPr>
                <w:color w:val="000000"/>
                <w:sz w:val="22"/>
                <w:szCs w:val="22"/>
              </w:rPr>
              <w:t>Голем проект - настан или серијал од настани со вкупен буџет до 60.000 еур со вклучен ДДВ/</w:t>
            </w:r>
          </w:p>
        </w:tc>
        <w:tc>
          <w:tcPr>
            <w:tcW w:w="5254" w:type="dxa"/>
          </w:tcPr>
          <w:p w:rsidR="000A4398" w:rsidRPr="00A87E43" w:rsidRDefault="000A4398" w:rsidP="00232BFB">
            <w:pPr>
              <w:numPr>
                <w:ilvl w:val="0"/>
                <w:numId w:val="15"/>
              </w:numPr>
              <w:pBdr>
                <w:top w:val="nil"/>
                <w:left w:val="nil"/>
                <w:bottom w:val="nil"/>
                <w:right w:val="nil"/>
                <w:between w:val="nil"/>
              </w:pBdr>
              <w:spacing w:before="240"/>
              <w:rPr>
                <w:color w:val="000000"/>
                <w:sz w:val="22"/>
                <w:szCs w:val="22"/>
                <w:lang w:val="sq-AL"/>
              </w:rPr>
            </w:pPr>
            <w:r w:rsidRPr="00A87E43">
              <w:rPr>
                <w:color w:val="000000"/>
                <w:sz w:val="22"/>
                <w:szCs w:val="22"/>
                <w:lang w:val="sq-AL"/>
              </w:rPr>
              <w:t>Projekt- ngjarje e madhe ose seri e ngjarjeve me buxhet të përgjithshëm deri më 60.000 euro me TVSH-në e përfshirë;</w:t>
            </w:r>
          </w:p>
        </w:tc>
      </w:tr>
      <w:tr w:rsidR="000A4398" w:rsidRPr="00A87E43" w:rsidTr="00232BFB">
        <w:tc>
          <w:tcPr>
            <w:tcW w:w="5253" w:type="dxa"/>
          </w:tcPr>
          <w:p w:rsidR="000A4398" w:rsidRPr="00A87E43" w:rsidRDefault="000A4398" w:rsidP="00232BFB">
            <w:pPr>
              <w:numPr>
                <w:ilvl w:val="0"/>
                <w:numId w:val="15"/>
              </w:numPr>
              <w:pBdr>
                <w:top w:val="nil"/>
                <w:left w:val="nil"/>
                <w:bottom w:val="nil"/>
                <w:right w:val="nil"/>
                <w:between w:val="nil"/>
              </w:pBdr>
              <w:rPr>
                <w:color w:val="000000"/>
                <w:sz w:val="22"/>
                <w:szCs w:val="22"/>
              </w:rPr>
            </w:pPr>
            <w:r w:rsidRPr="00A87E43">
              <w:rPr>
                <w:color w:val="000000"/>
                <w:sz w:val="22"/>
                <w:szCs w:val="22"/>
              </w:rPr>
              <w:t>Среден проект - настан или серијал од настани со вкупен буџет до 20.000 еур со вклучен ДДВ/</w:t>
            </w:r>
          </w:p>
        </w:tc>
        <w:tc>
          <w:tcPr>
            <w:tcW w:w="5254" w:type="dxa"/>
          </w:tcPr>
          <w:p w:rsidR="000A4398" w:rsidRPr="00A87E43" w:rsidRDefault="000A4398" w:rsidP="00232BFB">
            <w:pPr>
              <w:numPr>
                <w:ilvl w:val="0"/>
                <w:numId w:val="15"/>
              </w:numPr>
              <w:pBdr>
                <w:top w:val="nil"/>
                <w:left w:val="nil"/>
                <w:bottom w:val="nil"/>
                <w:right w:val="nil"/>
                <w:between w:val="nil"/>
              </w:pBdr>
              <w:rPr>
                <w:color w:val="000000"/>
                <w:sz w:val="22"/>
                <w:szCs w:val="22"/>
                <w:lang w:val="sq-AL"/>
              </w:rPr>
            </w:pPr>
            <w:r w:rsidRPr="00A87E43">
              <w:rPr>
                <w:color w:val="000000"/>
                <w:sz w:val="22"/>
                <w:szCs w:val="22"/>
                <w:lang w:val="sq-AL"/>
              </w:rPr>
              <w:t>Projekt- ngjarje e mesme ose seri e ngjarjeve me buxhet të përgjithshëm deri më 20.000 euro me TVSH-në e përfshirë;</w:t>
            </w:r>
          </w:p>
        </w:tc>
      </w:tr>
      <w:tr w:rsidR="000A4398" w:rsidRPr="00A87E43" w:rsidTr="00232BFB">
        <w:tc>
          <w:tcPr>
            <w:tcW w:w="5253" w:type="dxa"/>
          </w:tcPr>
          <w:p w:rsidR="000A4398" w:rsidRPr="00A87E43" w:rsidRDefault="000A4398" w:rsidP="00232BFB">
            <w:pPr>
              <w:numPr>
                <w:ilvl w:val="0"/>
                <w:numId w:val="15"/>
              </w:numPr>
              <w:pBdr>
                <w:top w:val="nil"/>
                <w:left w:val="nil"/>
                <w:bottom w:val="nil"/>
                <w:right w:val="nil"/>
                <w:between w:val="nil"/>
              </w:pBdr>
              <w:spacing w:after="240"/>
              <w:rPr>
                <w:color w:val="000000"/>
                <w:sz w:val="22"/>
                <w:szCs w:val="22"/>
              </w:rPr>
            </w:pPr>
            <w:r w:rsidRPr="00A87E43">
              <w:rPr>
                <w:color w:val="000000"/>
                <w:sz w:val="22"/>
                <w:szCs w:val="22"/>
              </w:rPr>
              <w:lastRenderedPageBreak/>
              <w:t xml:space="preserve">Мал проект - настан или серијал од најмногу три (3) настани со вкупен буџет до 10.000 еур (ќе бидат поддржани најмалку 20 мали проекти)                                                                                  </w:t>
            </w:r>
          </w:p>
        </w:tc>
        <w:tc>
          <w:tcPr>
            <w:tcW w:w="5254" w:type="dxa"/>
          </w:tcPr>
          <w:p w:rsidR="000A4398" w:rsidRPr="00A87E43" w:rsidRDefault="000A4398" w:rsidP="00232BFB">
            <w:pPr>
              <w:numPr>
                <w:ilvl w:val="0"/>
                <w:numId w:val="15"/>
              </w:numPr>
              <w:pBdr>
                <w:top w:val="nil"/>
                <w:left w:val="nil"/>
                <w:bottom w:val="nil"/>
                <w:right w:val="nil"/>
                <w:between w:val="nil"/>
              </w:pBdr>
              <w:spacing w:after="240"/>
              <w:rPr>
                <w:color w:val="000000"/>
                <w:sz w:val="22"/>
                <w:szCs w:val="22"/>
                <w:lang w:val="sq-AL"/>
              </w:rPr>
            </w:pPr>
            <w:r w:rsidRPr="00A87E43">
              <w:rPr>
                <w:color w:val="000000"/>
                <w:sz w:val="22"/>
                <w:szCs w:val="22"/>
                <w:lang w:val="sq-AL"/>
              </w:rPr>
              <w:t>Projekt- ngjarje e vogël ose seri  prej më së shumti t</w:t>
            </w:r>
            <w:r w:rsidR="00397222">
              <w:rPr>
                <w:color w:val="000000"/>
                <w:sz w:val="22"/>
                <w:szCs w:val="22"/>
                <w:lang w:val="sq-AL"/>
              </w:rPr>
              <w:t>r</w:t>
            </w:r>
            <w:r w:rsidRPr="00A87E43">
              <w:rPr>
                <w:color w:val="000000"/>
                <w:sz w:val="22"/>
                <w:szCs w:val="22"/>
                <w:lang w:val="sq-AL"/>
              </w:rPr>
              <w:t>e (3)</w:t>
            </w:r>
            <w:r w:rsidR="00397222">
              <w:rPr>
                <w:color w:val="000000"/>
                <w:sz w:val="22"/>
                <w:szCs w:val="22"/>
                <w:lang w:val="sq-AL"/>
              </w:rPr>
              <w:t xml:space="preserve"> </w:t>
            </w:r>
            <w:r w:rsidRPr="00A87E43">
              <w:rPr>
                <w:color w:val="000000"/>
                <w:sz w:val="22"/>
                <w:szCs w:val="22"/>
                <w:lang w:val="sq-AL"/>
              </w:rPr>
              <w:t>ngjarjeve me buxhet të përgjithshëm deri më 10.000 euro ( do të mbështeten së paku 20 projekte të vogla).</w:t>
            </w:r>
          </w:p>
        </w:tc>
      </w:tr>
      <w:tr w:rsidR="000A4398" w:rsidRPr="00A87E43" w:rsidTr="00232BFB">
        <w:tc>
          <w:tcPr>
            <w:tcW w:w="5253" w:type="dxa"/>
          </w:tcPr>
          <w:p w:rsidR="000A4398" w:rsidRPr="00A87E43" w:rsidRDefault="000A4398" w:rsidP="00232BFB">
            <w:pPr>
              <w:pBdr>
                <w:top w:val="nil"/>
                <w:left w:val="nil"/>
                <w:bottom w:val="nil"/>
                <w:right w:val="nil"/>
                <w:between w:val="nil"/>
              </w:pBdr>
              <w:spacing w:before="240" w:after="160"/>
              <w:rPr>
                <w:b/>
                <w:color w:val="000000"/>
                <w:sz w:val="22"/>
                <w:szCs w:val="22"/>
                <w:u w:val="single"/>
              </w:rPr>
            </w:pPr>
            <w:r w:rsidRPr="00A87E43">
              <w:rPr>
                <w:b/>
                <w:color w:val="000000"/>
                <w:sz w:val="22"/>
                <w:szCs w:val="22"/>
                <w:u w:val="single"/>
              </w:rPr>
              <w:t>ПРИЛОЖЕНА ДОКУМЕНТАЦИЈА:</w:t>
            </w:r>
          </w:p>
        </w:tc>
        <w:tc>
          <w:tcPr>
            <w:tcW w:w="5254" w:type="dxa"/>
          </w:tcPr>
          <w:p w:rsidR="000A4398" w:rsidRPr="00A87E43" w:rsidRDefault="000A4398" w:rsidP="00232BFB">
            <w:pPr>
              <w:pBdr>
                <w:top w:val="nil"/>
                <w:left w:val="nil"/>
                <w:bottom w:val="nil"/>
                <w:right w:val="nil"/>
                <w:between w:val="nil"/>
              </w:pBdr>
              <w:spacing w:before="240" w:after="160"/>
              <w:rPr>
                <w:b/>
                <w:color w:val="000000"/>
                <w:sz w:val="22"/>
                <w:szCs w:val="22"/>
                <w:u w:val="single"/>
              </w:rPr>
            </w:pPr>
            <w:r w:rsidRPr="00A87E43">
              <w:rPr>
                <w:b/>
                <w:color w:val="000000"/>
                <w:sz w:val="22"/>
                <w:szCs w:val="22"/>
                <w:u w:val="single"/>
              </w:rPr>
              <w:t>DOKUMENTACIONI I BASHKËNGJITUR</w:t>
            </w:r>
            <w:r w:rsidRPr="00A87E43">
              <w:rPr>
                <w:color w:val="000000"/>
                <w:sz w:val="22"/>
                <w:szCs w:val="22"/>
              </w:rPr>
              <w:t>:</w:t>
            </w:r>
          </w:p>
        </w:tc>
      </w:tr>
      <w:tr w:rsidR="000A4398" w:rsidRPr="00A87E43" w:rsidTr="00232BFB">
        <w:tc>
          <w:tcPr>
            <w:tcW w:w="5253" w:type="dxa"/>
          </w:tcPr>
          <w:p w:rsidR="000A4398" w:rsidRPr="00A87E43" w:rsidRDefault="000A4398" w:rsidP="00232BFB">
            <w:pPr>
              <w:numPr>
                <w:ilvl w:val="0"/>
                <w:numId w:val="16"/>
              </w:numPr>
              <w:pBdr>
                <w:top w:val="nil"/>
                <w:left w:val="nil"/>
                <w:bottom w:val="nil"/>
                <w:right w:val="nil"/>
                <w:between w:val="nil"/>
              </w:pBdr>
              <w:spacing w:before="240"/>
              <w:rPr>
                <w:color w:val="000000"/>
                <w:sz w:val="22"/>
                <w:szCs w:val="22"/>
              </w:rPr>
            </w:pPr>
            <w:r w:rsidRPr="00A87E43">
              <w:rPr>
                <w:color w:val="000000"/>
                <w:sz w:val="22"/>
                <w:szCs w:val="22"/>
              </w:rPr>
              <w:t>Целосно пополнети Пријава и Формулар со предлог-проект за финансиска поддршка за јавни настани/</w:t>
            </w:r>
            <w:r w:rsidRPr="00A87E43">
              <w:rPr>
                <w:sz w:val="22"/>
                <w:szCs w:val="22"/>
              </w:rPr>
              <w:t xml:space="preserve"> </w:t>
            </w:r>
          </w:p>
        </w:tc>
        <w:tc>
          <w:tcPr>
            <w:tcW w:w="5254" w:type="dxa"/>
          </w:tcPr>
          <w:p w:rsidR="000A4398" w:rsidRPr="00A87E43" w:rsidRDefault="000A4398" w:rsidP="00232BFB">
            <w:pPr>
              <w:numPr>
                <w:ilvl w:val="0"/>
                <w:numId w:val="16"/>
              </w:numPr>
              <w:pBdr>
                <w:top w:val="nil"/>
                <w:left w:val="nil"/>
                <w:bottom w:val="nil"/>
                <w:right w:val="nil"/>
                <w:between w:val="nil"/>
              </w:pBdr>
              <w:spacing w:before="240"/>
              <w:rPr>
                <w:color w:val="000000"/>
                <w:sz w:val="22"/>
                <w:szCs w:val="22"/>
                <w:lang w:val="sq-AL"/>
              </w:rPr>
            </w:pPr>
            <w:r w:rsidRPr="00A87E43">
              <w:rPr>
                <w:sz w:val="22"/>
                <w:szCs w:val="22"/>
                <w:lang w:val="sq-AL"/>
              </w:rPr>
              <w:t>Kërkesa dhe Formulari të plotësuar</w:t>
            </w:r>
            <w:r w:rsidRPr="00A87E43">
              <w:rPr>
                <w:color w:val="000000"/>
                <w:sz w:val="22"/>
                <w:szCs w:val="22"/>
                <w:lang w:val="sq-AL"/>
              </w:rPr>
              <w:t xml:space="preserve"> në tërësi me propozim- projektin për mbështetje financiare për ngjarjet publike;</w:t>
            </w:r>
          </w:p>
        </w:tc>
      </w:tr>
      <w:tr w:rsidR="000A4398" w:rsidRPr="00A87E43" w:rsidTr="00232BFB">
        <w:tc>
          <w:tcPr>
            <w:tcW w:w="5253" w:type="dxa"/>
          </w:tcPr>
          <w:p w:rsidR="000A4398" w:rsidRPr="00A87E43" w:rsidRDefault="000A4398" w:rsidP="00232BFB">
            <w:pPr>
              <w:numPr>
                <w:ilvl w:val="0"/>
                <w:numId w:val="16"/>
              </w:numPr>
              <w:pBdr>
                <w:top w:val="nil"/>
                <w:left w:val="nil"/>
                <w:bottom w:val="nil"/>
                <w:right w:val="nil"/>
                <w:between w:val="nil"/>
              </w:pBdr>
              <w:rPr>
                <w:color w:val="000000"/>
                <w:sz w:val="22"/>
                <w:szCs w:val="22"/>
              </w:rPr>
            </w:pPr>
            <w:r w:rsidRPr="00A87E43">
              <w:rPr>
                <w:color w:val="000000"/>
                <w:sz w:val="22"/>
                <w:szCs w:val="22"/>
              </w:rPr>
              <w:t xml:space="preserve">Листа на домашни изведувачи и подизведувачи и договор/и за соработка или меморандум/и за разбирање со сите домашни изведувачи предвидени во предлог-проектот, договор/и за соработка или меморандум/и за разбирање со сите подизведувачи со кои апликантот планира да го реализира настанот/ </w:t>
            </w:r>
          </w:p>
        </w:tc>
        <w:tc>
          <w:tcPr>
            <w:tcW w:w="5254" w:type="dxa"/>
          </w:tcPr>
          <w:p w:rsidR="000A4398" w:rsidRPr="00A87E43" w:rsidRDefault="000A4398" w:rsidP="00232BFB">
            <w:pPr>
              <w:numPr>
                <w:ilvl w:val="0"/>
                <w:numId w:val="16"/>
              </w:numPr>
              <w:pBdr>
                <w:top w:val="nil"/>
                <w:left w:val="nil"/>
                <w:bottom w:val="nil"/>
                <w:right w:val="nil"/>
                <w:between w:val="nil"/>
              </w:pBdr>
              <w:rPr>
                <w:color w:val="000000"/>
                <w:sz w:val="22"/>
                <w:szCs w:val="22"/>
                <w:lang w:val="sq-AL"/>
              </w:rPr>
            </w:pPr>
            <w:r w:rsidRPr="00A87E43">
              <w:rPr>
                <w:color w:val="000000"/>
                <w:sz w:val="22"/>
                <w:szCs w:val="22"/>
                <w:lang w:val="sq-AL"/>
              </w:rPr>
              <w:t>Lista e interpretuesve dhe nën-interpretuesve vendas dhe marrëveshje /t për bashkëpunim ose memorandum /e mirëkuptimi me të gjithë interpretuesit vendas të paraparë në propozim-projektin, marrëveshje /t për bashkëpunim ose memorandum/et për mirëkuptim me të gjithë nën-interpretuesit me të cilët aplikuesi planifikon ta realizojë ngjarjen;</w:t>
            </w:r>
          </w:p>
        </w:tc>
      </w:tr>
      <w:tr w:rsidR="000A4398" w:rsidRPr="00A87E43" w:rsidTr="00232BFB">
        <w:tc>
          <w:tcPr>
            <w:tcW w:w="5253" w:type="dxa"/>
          </w:tcPr>
          <w:p w:rsidR="000A4398" w:rsidRPr="00A87E43" w:rsidRDefault="000A4398" w:rsidP="00232BFB">
            <w:pPr>
              <w:numPr>
                <w:ilvl w:val="0"/>
                <w:numId w:val="16"/>
              </w:numPr>
              <w:pBdr>
                <w:top w:val="nil"/>
                <w:left w:val="nil"/>
                <w:bottom w:val="nil"/>
                <w:right w:val="nil"/>
                <w:between w:val="nil"/>
              </w:pBdr>
              <w:rPr>
                <w:color w:val="000000"/>
                <w:sz w:val="22"/>
                <w:szCs w:val="22"/>
              </w:rPr>
            </w:pPr>
            <w:r w:rsidRPr="00A87E43">
              <w:rPr>
                <w:color w:val="000000"/>
                <w:sz w:val="22"/>
                <w:szCs w:val="22"/>
                <w:highlight w:val="white"/>
              </w:rPr>
              <w:t>Портфолио односно листа со краток опис на реализирани настани од ист или сличен тип организирани од страна на правното лице, поткрепени со активни линкови до интернет објави на кои може да се види дека јавните настани се претходно реализирани и на кои може да се видат основните специфики на реализираните настани (Владата го задржува правото дополнително да контактира со апликантот доколку е потребна електронска достава на линковите до интернет објави)/</w:t>
            </w:r>
            <w:r w:rsidRPr="00A87E43">
              <w:rPr>
                <w:sz w:val="22"/>
                <w:szCs w:val="22"/>
              </w:rPr>
              <w:t xml:space="preserve"> </w:t>
            </w:r>
            <w:r w:rsidRPr="00A87E43">
              <w:rPr>
                <w:color w:val="000000"/>
                <w:sz w:val="22"/>
                <w:szCs w:val="22"/>
              </w:rPr>
              <w:t xml:space="preserve"> </w:t>
            </w:r>
          </w:p>
        </w:tc>
        <w:tc>
          <w:tcPr>
            <w:tcW w:w="5254" w:type="dxa"/>
          </w:tcPr>
          <w:p w:rsidR="000A4398" w:rsidRPr="00A87E43" w:rsidRDefault="000A4398" w:rsidP="00232BFB">
            <w:pPr>
              <w:numPr>
                <w:ilvl w:val="0"/>
                <w:numId w:val="16"/>
              </w:numPr>
              <w:pBdr>
                <w:top w:val="nil"/>
                <w:left w:val="nil"/>
                <w:bottom w:val="nil"/>
                <w:right w:val="nil"/>
                <w:between w:val="nil"/>
              </w:pBdr>
              <w:rPr>
                <w:color w:val="000000"/>
                <w:sz w:val="22"/>
                <w:szCs w:val="22"/>
                <w:highlight w:val="white"/>
                <w:lang w:val="sq-AL"/>
              </w:rPr>
            </w:pPr>
            <w:r w:rsidRPr="00A87E43">
              <w:rPr>
                <w:color w:val="000000"/>
                <w:sz w:val="22"/>
                <w:szCs w:val="22"/>
                <w:lang w:val="sq-AL"/>
              </w:rPr>
              <w:t>Portofoli, gjegjësisht listë me përshkrim të shkurtër të ngjarjeve të realizuara të llojit të njëjtë ose të ngjashëm të organizuar nga personi juridik, të mbështetura me lidhje aktive për publikimet në internet ku mund të shihet se ngjarjet publike janë realizuar më parë dhe ku mund të shihen specifikat themelore të ngjarjeve të realizuara (Qeveria mban të drejtën të kontaktojë në mënyrë plotësuese me aplikuesin nëse është e nevojshme dorëzim elektronik i lidhjeve me publikimet në internet);</w:t>
            </w:r>
          </w:p>
        </w:tc>
      </w:tr>
      <w:tr w:rsidR="000A4398" w:rsidRPr="00A87E43" w:rsidTr="00232BFB">
        <w:tc>
          <w:tcPr>
            <w:tcW w:w="5253" w:type="dxa"/>
          </w:tcPr>
          <w:p w:rsidR="000A4398" w:rsidRPr="00A87E43" w:rsidRDefault="000A4398" w:rsidP="00232BFB">
            <w:pPr>
              <w:numPr>
                <w:ilvl w:val="0"/>
                <w:numId w:val="16"/>
              </w:numPr>
              <w:pBdr>
                <w:top w:val="nil"/>
                <w:left w:val="nil"/>
                <w:bottom w:val="nil"/>
                <w:right w:val="nil"/>
                <w:between w:val="nil"/>
              </w:pBdr>
              <w:rPr>
                <w:color w:val="000000"/>
                <w:sz w:val="22"/>
                <w:szCs w:val="22"/>
              </w:rPr>
            </w:pPr>
            <w:r w:rsidRPr="00A87E43">
              <w:rPr>
                <w:color w:val="000000"/>
                <w:sz w:val="22"/>
                <w:szCs w:val="22"/>
                <w:highlight w:val="white"/>
              </w:rPr>
              <w:t>План за публики - план со проектиран обем (број и структура) на публики (офлајн и/или онлајн) до кои организаторот планира да достигне и начин на остварување на проектираниот досег до публики/</w:t>
            </w:r>
            <w:r w:rsidRPr="00A87E43">
              <w:rPr>
                <w:sz w:val="22"/>
                <w:szCs w:val="22"/>
              </w:rPr>
              <w:t xml:space="preserve"> </w:t>
            </w:r>
          </w:p>
        </w:tc>
        <w:tc>
          <w:tcPr>
            <w:tcW w:w="5254" w:type="dxa"/>
          </w:tcPr>
          <w:p w:rsidR="000A4398" w:rsidRPr="00A87E43" w:rsidRDefault="000A4398" w:rsidP="00232BFB">
            <w:pPr>
              <w:numPr>
                <w:ilvl w:val="0"/>
                <w:numId w:val="16"/>
              </w:numPr>
              <w:pBdr>
                <w:top w:val="nil"/>
                <w:left w:val="nil"/>
                <w:bottom w:val="nil"/>
                <w:right w:val="nil"/>
                <w:between w:val="nil"/>
              </w:pBdr>
              <w:rPr>
                <w:color w:val="000000"/>
                <w:sz w:val="22"/>
                <w:szCs w:val="22"/>
                <w:highlight w:val="white"/>
                <w:lang w:val="sq-AL"/>
              </w:rPr>
            </w:pPr>
            <w:r w:rsidRPr="00A87E43">
              <w:rPr>
                <w:color w:val="000000"/>
                <w:sz w:val="22"/>
                <w:szCs w:val="22"/>
                <w:lang w:val="sq-AL"/>
              </w:rPr>
              <w:t>Plan për publikimet - plan me vëllim të projektuar (numri dhe struktura) e publikimeve (jashtë linje dhe / ose në linjë) deri te të cilat organizatori planifikon të arrijë dhe mënyra për të realizuar arritjen e projektuar të publikimeve</w:t>
            </w:r>
            <w:r w:rsidRPr="00A87E43">
              <w:rPr>
                <w:color w:val="000000"/>
                <w:sz w:val="22"/>
                <w:szCs w:val="22"/>
                <w:highlight w:val="white"/>
                <w:lang w:val="sq-AL"/>
              </w:rPr>
              <w:t>;</w:t>
            </w:r>
          </w:p>
        </w:tc>
      </w:tr>
      <w:tr w:rsidR="000A4398" w:rsidRPr="00A87E43" w:rsidTr="00232BFB">
        <w:tc>
          <w:tcPr>
            <w:tcW w:w="5253" w:type="dxa"/>
          </w:tcPr>
          <w:p w:rsidR="000A4398" w:rsidRPr="00A87E43" w:rsidRDefault="000A4398" w:rsidP="00232BFB">
            <w:pPr>
              <w:numPr>
                <w:ilvl w:val="0"/>
                <w:numId w:val="16"/>
              </w:numPr>
              <w:pBdr>
                <w:top w:val="nil"/>
                <w:left w:val="nil"/>
                <w:bottom w:val="nil"/>
                <w:right w:val="nil"/>
                <w:between w:val="nil"/>
              </w:pBdr>
              <w:rPr>
                <w:color w:val="000000"/>
                <w:sz w:val="22"/>
                <w:szCs w:val="22"/>
              </w:rPr>
            </w:pPr>
            <w:r w:rsidRPr="00A87E43">
              <w:rPr>
                <w:color w:val="000000"/>
                <w:sz w:val="22"/>
                <w:szCs w:val="22"/>
              </w:rPr>
              <w:t xml:space="preserve">Договор/и за соработка (или меморандум/и за разбирање) со еден или повеќе медиуми или дигитални медиумски платформи (традиционални или нови медиуми)/ </w:t>
            </w:r>
          </w:p>
        </w:tc>
        <w:tc>
          <w:tcPr>
            <w:tcW w:w="5254" w:type="dxa"/>
          </w:tcPr>
          <w:p w:rsidR="000A4398" w:rsidRPr="00A87E43" w:rsidRDefault="000A4398" w:rsidP="00232BFB">
            <w:pPr>
              <w:numPr>
                <w:ilvl w:val="0"/>
                <w:numId w:val="16"/>
              </w:numPr>
              <w:pBdr>
                <w:top w:val="nil"/>
                <w:left w:val="nil"/>
                <w:bottom w:val="nil"/>
                <w:right w:val="nil"/>
                <w:between w:val="nil"/>
              </w:pBdr>
              <w:rPr>
                <w:color w:val="000000"/>
                <w:sz w:val="22"/>
                <w:szCs w:val="22"/>
                <w:lang w:val="sq-AL"/>
              </w:rPr>
            </w:pPr>
            <w:r w:rsidRPr="00A87E43">
              <w:rPr>
                <w:color w:val="000000"/>
                <w:sz w:val="22"/>
                <w:szCs w:val="22"/>
                <w:lang w:val="sq-AL"/>
              </w:rPr>
              <w:t>Marrëveshje për bashkëpunim (ose memorandum/ e të mirëkuptimit ) me një ose më shumë media ose platforma mediatike digjitale (media tradicionale ose medium i ri);</w:t>
            </w:r>
          </w:p>
        </w:tc>
      </w:tr>
      <w:tr w:rsidR="000A4398" w:rsidRPr="00A87E43" w:rsidTr="00232BFB">
        <w:tc>
          <w:tcPr>
            <w:tcW w:w="5253" w:type="dxa"/>
          </w:tcPr>
          <w:p w:rsidR="000A4398" w:rsidRPr="00A87E43" w:rsidRDefault="000A4398" w:rsidP="00232BFB">
            <w:pPr>
              <w:numPr>
                <w:ilvl w:val="0"/>
                <w:numId w:val="16"/>
              </w:numPr>
              <w:pBdr>
                <w:top w:val="nil"/>
                <w:left w:val="nil"/>
                <w:bottom w:val="nil"/>
                <w:right w:val="nil"/>
                <w:between w:val="nil"/>
              </w:pBdr>
              <w:rPr>
                <w:color w:val="000000"/>
                <w:sz w:val="22"/>
                <w:szCs w:val="22"/>
              </w:rPr>
            </w:pPr>
            <w:r w:rsidRPr="00A87E43">
              <w:rPr>
                <w:color w:val="000000"/>
                <w:sz w:val="22"/>
                <w:szCs w:val="22"/>
              </w:rPr>
              <w:t xml:space="preserve">Копија  од  тековна  состојба  од  уписот  во регистарот   на   други   правни   лица   за </w:t>
            </w:r>
            <w:r w:rsidRPr="00A87E43">
              <w:rPr>
                <w:color w:val="000000"/>
                <w:sz w:val="22"/>
                <w:szCs w:val="22"/>
              </w:rPr>
              <w:lastRenderedPageBreak/>
              <w:t>регистрација на правното лице не  постара  од шест месеци/</w:t>
            </w:r>
            <w:r w:rsidRPr="00A87E43">
              <w:rPr>
                <w:sz w:val="22"/>
                <w:szCs w:val="22"/>
              </w:rPr>
              <w:t xml:space="preserve"> </w:t>
            </w:r>
          </w:p>
        </w:tc>
        <w:tc>
          <w:tcPr>
            <w:tcW w:w="5254" w:type="dxa"/>
          </w:tcPr>
          <w:p w:rsidR="000A4398" w:rsidRPr="00A87E43" w:rsidRDefault="000A4398" w:rsidP="00232BFB">
            <w:pPr>
              <w:numPr>
                <w:ilvl w:val="0"/>
                <w:numId w:val="16"/>
              </w:numPr>
              <w:pBdr>
                <w:top w:val="nil"/>
                <w:left w:val="nil"/>
                <w:bottom w:val="nil"/>
                <w:right w:val="nil"/>
                <w:between w:val="nil"/>
              </w:pBdr>
              <w:rPr>
                <w:color w:val="000000"/>
                <w:sz w:val="22"/>
                <w:szCs w:val="22"/>
                <w:lang w:val="sq-AL"/>
              </w:rPr>
            </w:pPr>
            <w:r w:rsidRPr="00A87E43">
              <w:rPr>
                <w:color w:val="000000"/>
                <w:sz w:val="22"/>
                <w:szCs w:val="22"/>
                <w:lang w:val="sq-AL"/>
              </w:rPr>
              <w:lastRenderedPageBreak/>
              <w:t xml:space="preserve">Kopje nga gjendja aktuale nga regjistrimi në regjistrin e personave të tjerë juridikë për </w:t>
            </w:r>
            <w:r w:rsidRPr="00A87E43">
              <w:rPr>
                <w:color w:val="000000"/>
                <w:sz w:val="22"/>
                <w:szCs w:val="22"/>
                <w:lang w:val="sq-AL"/>
              </w:rPr>
              <w:lastRenderedPageBreak/>
              <w:t>regjistrimin e personit juridik jo më të vjetër se gjashtë muaj;                                              </w:t>
            </w:r>
          </w:p>
        </w:tc>
      </w:tr>
      <w:tr w:rsidR="000A4398" w:rsidRPr="00A87E43" w:rsidTr="00232BFB">
        <w:tc>
          <w:tcPr>
            <w:tcW w:w="5253" w:type="dxa"/>
          </w:tcPr>
          <w:p w:rsidR="000A4398" w:rsidRPr="00A87E43" w:rsidRDefault="000A4398" w:rsidP="00232BFB">
            <w:pPr>
              <w:numPr>
                <w:ilvl w:val="0"/>
                <w:numId w:val="16"/>
              </w:numPr>
              <w:pBdr>
                <w:top w:val="nil"/>
                <w:left w:val="nil"/>
                <w:bottom w:val="nil"/>
                <w:right w:val="nil"/>
                <w:between w:val="nil"/>
              </w:pBdr>
              <w:rPr>
                <w:color w:val="000000"/>
                <w:sz w:val="22"/>
                <w:szCs w:val="22"/>
              </w:rPr>
            </w:pPr>
            <w:r w:rsidRPr="00A87E43">
              <w:rPr>
                <w:color w:val="000000"/>
                <w:sz w:val="22"/>
                <w:szCs w:val="22"/>
              </w:rPr>
              <w:lastRenderedPageBreak/>
              <w:t>Копија  од  завршната  сметка  (биланс  на состојба   и   биланс   на   успех)   за   2020 година и копија од завршна сметка (биланс на состојба и биланс на успех) за 2019 година/</w:t>
            </w:r>
            <w:r w:rsidRPr="00A87E43">
              <w:rPr>
                <w:sz w:val="22"/>
                <w:szCs w:val="22"/>
              </w:rPr>
              <w:t xml:space="preserve"> </w:t>
            </w:r>
          </w:p>
        </w:tc>
        <w:tc>
          <w:tcPr>
            <w:tcW w:w="5254" w:type="dxa"/>
          </w:tcPr>
          <w:p w:rsidR="000A4398" w:rsidRPr="00A87E43" w:rsidRDefault="000A4398" w:rsidP="00232BFB">
            <w:pPr>
              <w:numPr>
                <w:ilvl w:val="0"/>
                <w:numId w:val="16"/>
              </w:numPr>
              <w:pBdr>
                <w:top w:val="nil"/>
                <w:left w:val="nil"/>
                <w:bottom w:val="nil"/>
                <w:right w:val="nil"/>
                <w:between w:val="nil"/>
              </w:pBdr>
              <w:rPr>
                <w:color w:val="000000"/>
                <w:sz w:val="22"/>
                <w:szCs w:val="22"/>
                <w:lang w:val="sq-AL"/>
              </w:rPr>
            </w:pPr>
            <w:r w:rsidRPr="00A87E43">
              <w:rPr>
                <w:color w:val="000000"/>
                <w:sz w:val="22"/>
                <w:szCs w:val="22"/>
                <w:lang w:val="sq-AL"/>
              </w:rPr>
              <w:t>Kopje e llogarisë përfundimtare (bilanci i gjendjes dhe bilanci i suksesit) për vitin 2020 dhe kopje e llogarisë përfundimtare (bilanci i gjendjes dhe bilanci i suksesit) për vitin 2019;</w:t>
            </w:r>
          </w:p>
        </w:tc>
      </w:tr>
      <w:tr w:rsidR="000A4398" w:rsidRPr="00A87E43" w:rsidTr="00232BFB">
        <w:tc>
          <w:tcPr>
            <w:tcW w:w="5253" w:type="dxa"/>
          </w:tcPr>
          <w:p w:rsidR="000A4398" w:rsidRPr="00A87E43" w:rsidRDefault="000A4398" w:rsidP="00232BFB">
            <w:pPr>
              <w:numPr>
                <w:ilvl w:val="0"/>
                <w:numId w:val="16"/>
              </w:numPr>
              <w:pBdr>
                <w:top w:val="nil"/>
                <w:left w:val="nil"/>
                <w:bottom w:val="nil"/>
                <w:right w:val="nil"/>
                <w:between w:val="nil"/>
              </w:pBdr>
              <w:jc w:val="left"/>
              <w:rPr>
                <w:color w:val="000000"/>
                <w:sz w:val="22"/>
                <w:szCs w:val="22"/>
              </w:rPr>
            </w:pPr>
            <w:r w:rsidRPr="00A87E43">
              <w:rPr>
                <w:color w:val="000000"/>
                <w:sz w:val="22"/>
                <w:szCs w:val="22"/>
              </w:rPr>
              <w:t>Потврда од Управата за јавни приходи за платени јавни давачки за 2020 година согласно закон</w:t>
            </w:r>
          </w:p>
        </w:tc>
        <w:tc>
          <w:tcPr>
            <w:tcW w:w="5254" w:type="dxa"/>
          </w:tcPr>
          <w:p w:rsidR="000A4398" w:rsidRPr="00A87E43" w:rsidRDefault="000A4398" w:rsidP="00232BFB">
            <w:pPr>
              <w:numPr>
                <w:ilvl w:val="0"/>
                <w:numId w:val="16"/>
              </w:numPr>
              <w:pBdr>
                <w:top w:val="nil"/>
                <w:left w:val="nil"/>
                <w:bottom w:val="nil"/>
                <w:right w:val="nil"/>
                <w:between w:val="nil"/>
              </w:pBdr>
              <w:jc w:val="left"/>
              <w:rPr>
                <w:color w:val="000000"/>
                <w:sz w:val="22"/>
                <w:szCs w:val="22"/>
                <w:lang w:val="sq-AL"/>
              </w:rPr>
            </w:pPr>
            <w:r w:rsidRPr="00A87E43">
              <w:rPr>
                <w:color w:val="000000"/>
                <w:sz w:val="22"/>
                <w:szCs w:val="22"/>
                <w:lang w:val="sq-AL"/>
              </w:rPr>
              <w:t>Vërtetim nga Drejtoria e të Ardhurave Publike për taksat publike të paguara për vitin 2020 në përputhje me ligjin;</w:t>
            </w:r>
          </w:p>
        </w:tc>
      </w:tr>
      <w:tr w:rsidR="000A4398" w:rsidRPr="00A87E43" w:rsidTr="00232BFB">
        <w:tc>
          <w:tcPr>
            <w:tcW w:w="5253" w:type="dxa"/>
          </w:tcPr>
          <w:p w:rsidR="000A4398" w:rsidRPr="00A87E43" w:rsidRDefault="000A4398" w:rsidP="00232BFB">
            <w:pPr>
              <w:numPr>
                <w:ilvl w:val="0"/>
                <w:numId w:val="16"/>
              </w:numPr>
              <w:pBdr>
                <w:top w:val="nil"/>
                <w:left w:val="nil"/>
                <w:bottom w:val="nil"/>
                <w:right w:val="nil"/>
                <w:between w:val="nil"/>
              </w:pBdr>
              <w:rPr>
                <w:color w:val="000000"/>
                <w:sz w:val="22"/>
                <w:szCs w:val="22"/>
              </w:rPr>
            </w:pPr>
            <w:r w:rsidRPr="00A87E43">
              <w:rPr>
                <w:color w:val="000000"/>
                <w:sz w:val="22"/>
                <w:szCs w:val="22"/>
              </w:rPr>
              <w:t>За предлозите за настани кои вклучуваат публика со физичко присуство, апликантот задолжително треба да приложи План за спроведување на КОВИД-19 протоколи кој вклучува начин на организација на редарска служба/</w:t>
            </w:r>
            <w:r w:rsidRPr="00A87E43">
              <w:rPr>
                <w:sz w:val="22"/>
                <w:szCs w:val="22"/>
              </w:rPr>
              <w:t xml:space="preserve"> </w:t>
            </w:r>
            <w:r w:rsidRPr="00A87E43">
              <w:rPr>
                <w:color w:val="000000"/>
                <w:sz w:val="22"/>
                <w:szCs w:val="22"/>
              </w:rPr>
              <w:t xml:space="preserve"> </w:t>
            </w:r>
          </w:p>
        </w:tc>
        <w:tc>
          <w:tcPr>
            <w:tcW w:w="5254" w:type="dxa"/>
          </w:tcPr>
          <w:p w:rsidR="000A4398" w:rsidRPr="00A87E43" w:rsidRDefault="000A4398" w:rsidP="00232BFB">
            <w:pPr>
              <w:numPr>
                <w:ilvl w:val="0"/>
                <w:numId w:val="16"/>
              </w:numPr>
              <w:pBdr>
                <w:top w:val="nil"/>
                <w:left w:val="nil"/>
                <w:bottom w:val="nil"/>
                <w:right w:val="nil"/>
                <w:between w:val="nil"/>
              </w:pBdr>
              <w:rPr>
                <w:color w:val="000000"/>
                <w:sz w:val="22"/>
                <w:szCs w:val="22"/>
                <w:lang w:val="sq-AL"/>
              </w:rPr>
            </w:pPr>
            <w:r w:rsidRPr="00A87E43">
              <w:rPr>
                <w:color w:val="000000"/>
                <w:sz w:val="22"/>
                <w:szCs w:val="22"/>
                <w:lang w:val="sq-AL"/>
              </w:rPr>
              <w:t>Për propozimet për ngjarjet që përfshijnë publikë me prezencë fizike, aplikuesi detyrimisht duhet të bashkëngjis Plan për zbatimin e protokolleve KOVID-19 i cili përfshin mënyrën e organizimit të shërbimit për renditje;</w:t>
            </w:r>
          </w:p>
        </w:tc>
      </w:tr>
      <w:tr w:rsidR="000A4398" w:rsidRPr="00A87E43" w:rsidTr="00232BFB">
        <w:tc>
          <w:tcPr>
            <w:tcW w:w="5253" w:type="dxa"/>
          </w:tcPr>
          <w:p w:rsidR="000A4398" w:rsidRPr="00A87E43" w:rsidRDefault="000A4398" w:rsidP="00232BFB">
            <w:pPr>
              <w:numPr>
                <w:ilvl w:val="0"/>
                <w:numId w:val="16"/>
              </w:numPr>
              <w:pBdr>
                <w:top w:val="nil"/>
                <w:left w:val="nil"/>
                <w:bottom w:val="nil"/>
                <w:right w:val="nil"/>
                <w:between w:val="nil"/>
              </w:pBdr>
              <w:suppressAutoHyphens w:val="0"/>
              <w:rPr>
                <w:sz w:val="22"/>
                <w:szCs w:val="22"/>
              </w:rPr>
            </w:pPr>
            <w:r w:rsidRPr="00A87E43">
              <w:rPr>
                <w:sz w:val="22"/>
                <w:szCs w:val="22"/>
              </w:rPr>
              <w:t xml:space="preserve">Листинг на вработени- преглед на пријави/одјави во задолжително социјално осигурување за деловен субјект (барањето може да се преземе во Агенцијата за вработување или електронски преку порталот на АВРСМ)/ </w:t>
            </w:r>
          </w:p>
        </w:tc>
        <w:tc>
          <w:tcPr>
            <w:tcW w:w="5254" w:type="dxa"/>
          </w:tcPr>
          <w:p w:rsidR="000A4398" w:rsidRPr="00A87E43" w:rsidRDefault="000A4398" w:rsidP="00232BFB">
            <w:pPr>
              <w:numPr>
                <w:ilvl w:val="0"/>
                <w:numId w:val="16"/>
              </w:numPr>
              <w:pBdr>
                <w:top w:val="nil"/>
                <w:left w:val="nil"/>
                <w:bottom w:val="nil"/>
                <w:right w:val="nil"/>
                <w:between w:val="nil"/>
              </w:pBdr>
              <w:suppressAutoHyphens w:val="0"/>
              <w:rPr>
                <w:sz w:val="22"/>
                <w:szCs w:val="22"/>
                <w:lang w:val="sq-AL"/>
              </w:rPr>
            </w:pPr>
            <w:r w:rsidRPr="00A87E43">
              <w:rPr>
                <w:sz w:val="22"/>
                <w:szCs w:val="22"/>
                <w:lang w:val="sq-AL"/>
              </w:rPr>
              <w:t>Lista e të punësuarve - rishikimi i paraqitjeve / çregjistrimeve në sigurimin e detyrueshëm shoqëror për subjekt afaristi (kërkesa mund të merret  në Agjencinë e Punësimit ose në mënyrë elektronike përmes portalit të APRMV-së);</w:t>
            </w:r>
          </w:p>
        </w:tc>
      </w:tr>
      <w:tr w:rsidR="000A4398" w:rsidRPr="00A87E43" w:rsidTr="00232BFB">
        <w:tc>
          <w:tcPr>
            <w:tcW w:w="5253" w:type="dxa"/>
          </w:tcPr>
          <w:p w:rsidR="000A4398" w:rsidRPr="00A87E43" w:rsidRDefault="000A4398" w:rsidP="00232BFB">
            <w:pPr>
              <w:pBdr>
                <w:top w:val="nil"/>
                <w:left w:val="nil"/>
                <w:bottom w:val="nil"/>
                <w:right w:val="nil"/>
                <w:between w:val="nil"/>
              </w:pBdr>
              <w:spacing w:after="240"/>
              <w:rPr>
                <w:sz w:val="22"/>
                <w:szCs w:val="22"/>
              </w:rPr>
            </w:pPr>
            <w:r w:rsidRPr="00A87E43">
              <w:rPr>
                <w:color w:val="000000"/>
                <w:sz w:val="22"/>
                <w:szCs w:val="22"/>
              </w:rPr>
              <w:t>Оригинал од писмена изјава заверена на нотар од страна на одговорното лице на правниот субјект, дека барателот под морална, материјална и кривична одговорност гарантира за точноста и веродостојноста на наведените податоци во пријавата и за поднесената документација, вклучително и дека апликантот за истиот проект/настан не добил средства од било која друга државна или локална институција, и нема активна пријава за средства за која очекува одговор од било која друга државна или локална институција и доколку проектот/настанот биде одобрен за истиот во иднина нема да поднесува пријави за средства до било која друга државна или локална институција(пример за изјавата може да се преземе на</w:t>
            </w:r>
            <w:r>
              <w:rPr>
                <w:color w:val="000000"/>
                <w:sz w:val="22"/>
                <w:szCs w:val="22"/>
                <w:lang w:val="sq-AL"/>
              </w:rPr>
              <w:t xml:space="preserve"> </w:t>
            </w:r>
            <w:hyperlink r:id="rId8"/>
            <w:hyperlink r:id="rId9">
              <w:r w:rsidRPr="00A87E43">
                <w:rPr>
                  <w:color w:val="0000FF"/>
                  <w:sz w:val="22"/>
                  <w:szCs w:val="22"/>
                  <w:u w:val="single"/>
                </w:rPr>
                <w:t>www.vlada.mk/oglasi</w:t>
              </w:r>
            </w:hyperlink>
          </w:p>
        </w:tc>
        <w:tc>
          <w:tcPr>
            <w:tcW w:w="5254" w:type="dxa"/>
          </w:tcPr>
          <w:p w:rsidR="000A4398" w:rsidRPr="00A87E43" w:rsidRDefault="000A4398" w:rsidP="00232BFB">
            <w:pPr>
              <w:pBdr>
                <w:top w:val="nil"/>
                <w:left w:val="nil"/>
                <w:bottom w:val="nil"/>
                <w:right w:val="nil"/>
                <w:between w:val="nil"/>
              </w:pBdr>
              <w:spacing w:after="240"/>
              <w:rPr>
                <w:color w:val="000000"/>
                <w:sz w:val="22"/>
                <w:szCs w:val="22"/>
                <w:lang w:val="sq-AL"/>
              </w:rPr>
            </w:pPr>
            <w:r w:rsidRPr="00A87E43">
              <w:rPr>
                <w:color w:val="000000"/>
                <w:sz w:val="22"/>
                <w:szCs w:val="22"/>
                <w:lang w:val="sq-AL"/>
              </w:rPr>
              <w:t xml:space="preserve">Origjinali nga deklarata me shkrim e vërtetuar nga noteri nga personi përgjegjës i personit juridik, se kërkuesi nën përgjegjësinë morale, materiale dhe penale garanton për saktësinë dhe besueshmërinë e të dhënave të theksuara në kërkesën dhe për dokumentacionin e parashtruar, përfshirë edhe që aplikuesi për të njëjtin projekt / ngjarje nuk  ka marrë mjete nga ndonjë shtet tjetër ose institucion lokal dhe nuk ka asnjë kërkesë aktive për mjete për të cilat  pret  përgjigje nga ndonjë shtet tjetër ose institucion lokal dhe nëse projekti / ngjarja miratohet për të njëjtën në  të ardhmen  nuk do të parashtrojë kërkesa për mjete në ndonjë institucion tjetër shtetëror ose lokal (shembull për deklaratën mund të shkarkohet në </w:t>
            </w:r>
            <w:hyperlink r:id="rId10" w:history="1">
              <w:r w:rsidRPr="00A87E43">
                <w:rPr>
                  <w:rStyle w:val="Hyperlink"/>
                  <w:sz w:val="22"/>
                  <w:szCs w:val="22"/>
                  <w:lang w:val="sq-AL"/>
                </w:rPr>
                <w:t>www.vlada.mk/oglasi</w:t>
              </w:r>
            </w:hyperlink>
          </w:p>
        </w:tc>
      </w:tr>
    </w:tbl>
    <w:p w:rsidR="0079376C" w:rsidRDefault="008F01DF" w:rsidP="008F01DF">
      <w:pPr>
        <w:tabs>
          <w:tab w:val="left" w:pos="5430"/>
        </w:tabs>
        <w:rPr>
          <w:rFonts w:cs="Arial"/>
          <w:sz w:val="22"/>
          <w:szCs w:val="22"/>
          <w:lang w:val="sq-AL"/>
        </w:rPr>
      </w:pPr>
      <w:r>
        <w:rPr>
          <w:rFonts w:cs="Arial"/>
          <w:sz w:val="22"/>
          <w:szCs w:val="22"/>
          <w:lang w:val="sq-AL"/>
        </w:rPr>
        <w:t xml:space="preserve">                                                                                                                     </w:t>
      </w:r>
      <w:r w:rsidRPr="00A87E43">
        <w:rPr>
          <w:rFonts w:cs="Arial"/>
          <w:sz w:val="22"/>
          <w:szCs w:val="22"/>
        </w:rPr>
        <w:t>Потпис на подносителот на</w:t>
      </w:r>
      <w:r w:rsidRPr="00A87E43">
        <w:rPr>
          <w:color w:val="000000"/>
          <w:sz w:val="22"/>
          <w:szCs w:val="22"/>
        </w:rPr>
        <w:t xml:space="preserve"> пријавата</w:t>
      </w:r>
      <w:r w:rsidRPr="00A87E43">
        <w:rPr>
          <w:rFonts w:cs="Arial"/>
          <w:sz w:val="22"/>
          <w:szCs w:val="22"/>
        </w:rPr>
        <w:t xml:space="preserve"> </w:t>
      </w:r>
      <w:r>
        <w:rPr>
          <w:rFonts w:cs="Arial"/>
          <w:sz w:val="22"/>
          <w:szCs w:val="22"/>
          <w:lang w:val="sq-AL"/>
        </w:rPr>
        <w:t xml:space="preserve">/  </w:t>
      </w:r>
      <w:r w:rsidRPr="00A87E43">
        <w:rPr>
          <w:rFonts w:cs="Arial"/>
          <w:sz w:val="22"/>
          <w:szCs w:val="22"/>
          <w:lang w:val="sq-AL"/>
        </w:rPr>
        <w:t xml:space="preserve"> </w:t>
      </w:r>
    </w:p>
    <w:p w:rsidR="0079376C" w:rsidRDefault="000A4398" w:rsidP="000A4398">
      <w:pPr>
        <w:rPr>
          <w:rFonts w:cs="Arial"/>
          <w:sz w:val="22"/>
          <w:szCs w:val="22"/>
          <w:lang w:val="sq-AL"/>
        </w:rPr>
      </w:pPr>
      <w:r w:rsidRPr="00A87E43">
        <w:rPr>
          <w:rFonts w:cs="Arial"/>
          <w:sz w:val="22"/>
          <w:szCs w:val="22"/>
        </w:rPr>
        <w:t xml:space="preserve">_____2021година            </w:t>
      </w:r>
      <w:r w:rsidR="00397222">
        <w:rPr>
          <w:rFonts w:cs="Arial"/>
          <w:sz w:val="22"/>
          <w:szCs w:val="22"/>
          <w:lang w:val="sq-AL"/>
        </w:rPr>
        <w:t xml:space="preserve">             </w:t>
      </w:r>
      <w:r w:rsidRPr="00A87E43">
        <w:rPr>
          <w:rFonts w:cs="Arial"/>
          <w:sz w:val="22"/>
          <w:szCs w:val="22"/>
        </w:rPr>
        <w:t xml:space="preserve"> __________МП</w:t>
      </w:r>
      <w:r w:rsidRPr="00A87E43">
        <w:rPr>
          <w:rFonts w:cs="Arial"/>
          <w:sz w:val="22"/>
          <w:szCs w:val="22"/>
          <w:lang w:val="sq-AL"/>
        </w:rPr>
        <w:t>/ VV</w:t>
      </w:r>
      <w:r w:rsidR="0079376C">
        <w:rPr>
          <w:rFonts w:cs="Arial"/>
          <w:sz w:val="22"/>
          <w:szCs w:val="22"/>
          <w:lang w:val="sq-AL"/>
        </w:rPr>
        <w:t xml:space="preserve">       </w:t>
      </w:r>
      <w:r>
        <w:rPr>
          <w:rFonts w:cs="Arial"/>
          <w:sz w:val="22"/>
          <w:szCs w:val="22"/>
          <w:lang w:val="sq-AL"/>
        </w:rPr>
        <w:t xml:space="preserve"> </w:t>
      </w:r>
      <w:r w:rsidRPr="00A87E43">
        <w:rPr>
          <w:sz w:val="22"/>
          <w:szCs w:val="22"/>
        </w:rPr>
        <w:t xml:space="preserve"> </w:t>
      </w:r>
      <w:r w:rsidR="008F01DF" w:rsidRPr="00A87E43">
        <w:rPr>
          <w:rFonts w:cs="Arial"/>
          <w:sz w:val="22"/>
          <w:szCs w:val="22"/>
          <w:lang w:val="sq-AL"/>
        </w:rPr>
        <w:t xml:space="preserve">Nënshkrimi i parashtruesit të </w:t>
      </w:r>
      <w:r w:rsidR="00397222">
        <w:rPr>
          <w:rFonts w:cs="Arial"/>
          <w:sz w:val="22"/>
          <w:szCs w:val="22"/>
          <w:lang w:val="sq-AL"/>
        </w:rPr>
        <w:t>fletëparaqitjes</w:t>
      </w:r>
    </w:p>
    <w:p w:rsidR="000A4398" w:rsidRPr="00A87E43" w:rsidRDefault="0079376C" w:rsidP="000A4398">
      <w:pPr>
        <w:rPr>
          <w:rFonts w:cs="Arial"/>
          <w:sz w:val="22"/>
          <w:szCs w:val="22"/>
          <w:lang w:val="sq-AL"/>
        </w:rPr>
      </w:pPr>
      <w:r>
        <w:rPr>
          <w:rFonts w:cs="Arial"/>
          <w:sz w:val="22"/>
          <w:szCs w:val="22"/>
          <w:lang w:val="sq-AL"/>
        </w:rPr>
        <w:t xml:space="preserve">                                                                                                                         </w:t>
      </w:r>
    </w:p>
    <w:p w:rsidR="000A4398" w:rsidRPr="000A4398" w:rsidRDefault="000A4398" w:rsidP="00153ABF">
      <w:pPr>
        <w:rPr>
          <w:lang w:val="sq-AL"/>
        </w:rPr>
      </w:pPr>
    </w:p>
    <w:sectPr w:rsidR="000A4398" w:rsidRPr="000A4398" w:rsidSect="000A4398">
      <w:headerReference w:type="default" r:id="rId11"/>
      <w:footerReference w:type="default" r:id="rId12"/>
      <w:type w:val="continuous"/>
      <w:pgSz w:w="11906" w:h="16838" w:code="9"/>
      <w:pgMar w:top="3778" w:right="1440" w:bottom="1440" w:left="1440" w:header="634"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579" w:rsidRDefault="00CF6579" w:rsidP="00DC5C24">
      <w:r>
        <w:separator/>
      </w:r>
    </w:p>
  </w:endnote>
  <w:endnote w:type="continuationSeparator" w:id="1">
    <w:p w:rsidR="00CF6579" w:rsidRDefault="00CF6579" w:rsidP="00DC5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Myriad Pro">
    <w:altName w:val="Arial"/>
    <w:panose1 w:val="00000000000000000000"/>
    <w:charset w:val="00"/>
    <w:family w:val="swiss"/>
    <w:notTrueType/>
    <w:pitch w:val="variable"/>
    <w:sig w:usb0="20000287" w:usb1="00000001" w:usb2="00000000" w:usb3="00000000" w:csb0="000001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StobiSans Regular">
    <w:altName w:val="Corbel"/>
    <w:panose1 w:val="00000000000000000000"/>
    <w:charset w:val="00"/>
    <w:family w:val="modern"/>
    <w:notTrueType/>
    <w:pitch w:val="variable"/>
    <w:sig w:usb0="00000001" w:usb1="5000A07B" w:usb2="00000000" w:usb3="00000000" w:csb0="0000009F" w:csb1="00000000"/>
  </w:font>
  <w:font w:name="StobiSerif Medium">
    <w:altName w:val="Times New Roman"/>
    <w:panose1 w:val="00000000000000000000"/>
    <w:charset w:val="00"/>
    <w:family w:val="modern"/>
    <w:notTrueType/>
    <w:pitch w:val="variable"/>
    <w:sig w:usb0="00000001" w:usb1="5000204B" w:usb2="00000000" w:usb3="00000000" w:csb0="0000009F" w:csb1="00000000"/>
  </w:font>
  <w:font w:name="Calibri Light">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tobiSerif Regul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D1" w:rsidRPr="000F2E5D" w:rsidRDefault="001908CD" w:rsidP="0059655D">
    <w:pPr>
      <w:pStyle w:val="Footer"/>
    </w:pPr>
    <w:r w:rsidRPr="001908CD">
      <w:rPr>
        <w:noProof/>
        <w:lang w:val="en-GB"/>
      </w:rPr>
      <w:pict>
        <v:shapetype id="_x0000_t202" coordsize="21600,21600" o:spt="202" path="m,l,21600r21600,l21600,xe">
          <v:stroke joinstyle="miter"/>
          <v:path gradientshapeok="t" o:connecttype="rect"/>
        </v:shapetype>
        <v:shape id="Text Box 53" o:spid="_x0000_s2106" type="#_x0000_t202" style="position:absolute;left:0;text-align:left;margin-left:205.7pt;margin-top:-45.8pt;width:142.8pt;height:42.3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" filled="f" stroked="f" strokeweight=".5pt">
          <v:textbox style="mso-next-textbox:#Text Box 53">
            <w:txbxContent>
              <w:p w:rsidR="00F23FCF" w:rsidRPr="00F23FCF" w:rsidRDefault="008551CF" w:rsidP="00F23FCF">
                <w:pPr>
                  <w:pStyle w:val="FooterTXT"/>
                </w:pPr>
                <w:r>
                  <w:t>Булевар „Илинден“ бр. 2</w:t>
                </w:r>
                <w:r w:rsidR="003C3AC5">
                  <w:t xml:space="preserve">, </w:t>
                </w:r>
                <w:r w:rsidR="00F23FCF" w:rsidRPr="00F23FCF">
                  <w:t xml:space="preserve">Скопје </w:t>
                </w:r>
              </w:p>
              <w:p w:rsidR="000A4398" w:rsidRDefault="00F23FCF" w:rsidP="000A4398">
                <w:pPr>
                  <w:pStyle w:val="FooterTXT"/>
                  <w:rPr>
                    <w:lang w:val="sq-AL"/>
                  </w:rPr>
                </w:pPr>
                <w:r w:rsidRPr="00F23FCF">
                  <w:t>Република Северна Македонија</w:t>
                </w:r>
                <w:r w:rsidR="000A4398" w:rsidRPr="000A4398">
                  <w:rPr>
                    <w:lang w:val="sq-AL"/>
                  </w:rPr>
                  <w:t xml:space="preserve"> </w:t>
                </w:r>
              </w:p>
              <w:p w:rsidR="000A4398" w:rsidRDefault="000A4398" w:rsidP="000A4398">
                <w:pPr>
                  <w:pStyle w:val="FooterTXT"/>
                  <w:rPr>
                    <w:lang w:val="en-US"/>
                  </w:rPr>
                </w:pPr>
                <w:r>
                  <w:rPr>
                    <w:lang w:val="sq-AL"/>
                  </w:rPr>
                  <w:t>Bulevardi</w:t>
                </w:r>
                <w:r>
                  <w:t xml:space="preserve"> „</w:t>
                </w:r>
                <w:r>
                  <w:rPr>
                    <w:lang w:val="sq-AL"/>
                  </w:rPr>
                  <w:t xml:space="preserve"> </w:t>
                </w:r>
                <w:r>
                  <w:rPr>
                    <w:lang w:val="en-US"/>
                  </w:rPr>
                  <w:t>Ilinden</w:t>
                </w:r>
                <w:r>
                  <w:t>“</w:t>
                </w:r>
                <w:r>
                  <w:rPr>
                    <w:lang w:val="en-US"/>
                  </w:rPr>
                  <w:t xml:space="preserve"> :nr.2,Shkup </w:t>
                </w:r>
              </w:p>
              <w:p w:rsidR="000A4398" w:rsidRPr="00E81F27" w:rsidRDefault="000A4398" w:rsidP="000A4398">
                <w:pPr>
                  <w:pStyle w:val="FooterTXT"/>
                  <w:rPr>
                    <w:lang w:val="en-US"/>
                  </w:rPr>
                </w:pPr>
                <w:r>
                  <w:rPr>
                    <w:lang w:val="en-US"/>
                  </w:rPr>
                  <w:t>Republika e Maqedonis</w:t>
                </w:r>
                <w:r>
                  <w:rPr>
                    <w:lang w:val="sq-AL"/>
                  </w:rPr>
                  <w:t>ë</w:t>
                </w:r>
                <w:r>
                  <w:rPr>
                    <w:lang w:val="en-US"/>
                  </w:rPr>
                  <w:t xml:space="preserve"> së Veriut</w:t>
                </w:r>
              </w:p>
              <w:p w:rsidR="00F23FCF" w:rsidRDefault="00F23FCF" w:rsidP="00F23FCF">
                <w:pPr>
                  <w:pStyle w:val="FooterTXT"/>
                  <w:rPr>
                    <w:lang w:val="sq-AL"/>
                  </w:rPr>
                </w:pPr>
              </w:p>
              <w:p w:rsidR="000A4398" w:rsidRPr="000A4398" w:rsidRDefault="000A4398" w:rsidP="00F23FCF">
                <w:pPr>
                  <w:pStyle w:val="FooterTXT"/>
                  <w:rPr>
                    <w:lang w:val="sq-AL"/>
                  </w:rPr>
                </w:pPr>
              </w:p>
            </w:txbxContent>
          </v:textbox>
        </v:shape>
      </w:pict>
    </w:r>
    <w:r w:rsidRPr="001908CD">
      <w:rPr>
        <w:noProof/>
        <w:lang w:val="en-GB"/>
      </w:rPr>
      <w:pict>
        <v:shape id="Text Box 52" o:spid="_x0000_s2105" type="#_x0000_t202" style="position:absolute;left:0;text-align:left;margin-left:23.4pt;margin-top:-51.35pt;width:161.8pt;height:48.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" filled="f" stroked="f" strokeweight=".5pt">
          <v:textbox style="mso-next-textbox:#Text Box 52">
            <w:txbxContent>
              <w:p w:rsidR="00E200A4" w:rsidRDefault="008551CF" w:rsidP="00F23FCF">
                <w:pPr>
                  <w:pStyle w:val="FooterTXT"/>
                </w:pPr>
                <w:r>
                  <w:t>Генерален секретаријат</w:t>
                </w:r>
              </w:p>
              <w:p w:rsidR="000A4398" w:rsidRPr="000A4398" w:rsidRDefault="008551CF" w:rsidP="00F23FCF">
                <w:pPr>
                  <w:pStyle w:val="FooterTXT"/>
                  <w:rPr>
                    <w:lang w:val="sq-AL"/>
                  </w:rPr>
                </w:pPr>
                <w:r>
                  <w:t xml:space="preserve">Влада на </w:t>
                </w:r>
                <w:r w:rsidR="00F23FCF" w:rsidRPr="00F23FCF">
                  <w:t>Република Северна Македонија</w:t>
                </w:r>
              </w:p>
              <w:p w:rsidR="000A4398" w:rsidRDefault="000A4398" w:rsidP="00F23FCF">
                <w:pPr>
                  <w:pStyle w:val="FooterTXT"/>
                  <w:rPr>
                    <w:lang w:val="sq-AL"/>
                  </w:rPr>
                </w:pPr>
                <w:r>
                  <w:rPr>
                    <w:lang w:val="sq-AL"/>
                  </w:rPr>
                  <w:t>Sekretariati i Përgjithshëm</w:t>
                </w:r>
              </w:p>
              <w:p w:rsidR="000A4398" w:rsidRPr="000A4398" w:rsidRDefault="000A4398" w:rsidP="00F23FCF">
                <w:pPr>
                  <w:pStyle w:val="FooterTXT"/>
                  <w:rPr>
                    <w:lang w:val="sq-AL"/>
                  </w:rPr>
                </w:pPr>
                <w:r>
                  <w:rPr>
                    <w:lang w:val="sq-AL"/>
                  </w:rPr>
                  <w:t>Qeveria e Republikës së Maqedonisë së Veriut</w:t>
                </w:r>
              </w:p>
            </w:txbxContent>
          </v:textbox>
        </v:shape>
      </w:pict>
    </w:r>
    <w:r w:rsidRPr="001908CD">
      <w:rPr>
        <w:noProof/>
        <w:lang w:val="en-GB"/>
      </w:rPr>
      <w:pict>
        <v:shape id="Text Box 54" o:spid="_x0000_s2107" type="#_x0000_t202" style="position:absolute;left:0;text-align:left;margin-left:370.8pt;margin-top:-31.55pt;width:95.7pt;height:29.1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" filled="f" stroked="f" strokeweight=".5pt">
          <v:textbox style="mso-next-textbox:#Text Box 54">
            <w:txbxContent>
              <w:p w:rsidR="003D16E4" w:rsidRDefault="003D16E4" w:rsidP="00F23FCF">
                <w:pPr>
                  <w:pStyle w:val="FooterTXT"/>
                </w:pPr>
                <w:r w:rsidRPr="003D16E4">
                  <w:t>+</w:t>
                </w:r>
                <w:r>
                  <w:t xml:space="preserve">389 </w:t>
                </w:r>
                <w:r w:rsidR="008551CF">
                  <w:t>2 3118</w:t>
                </w:r>
                <w:r w:rsidR="008551CF">
                  <w:rPr>
                    <w:lang w:val="en-US"/>
                  </w:rPr>
                  <w:t xml:space="preserve"> </w:t>
                </w:r>
                <w:r w:rsidR="008551CF" w:rsidRPr="008551CF">
                  <w:t>022</w:t>
                </w:r>
              </w:p>
              <w:p w:rsidR="00891824" w:rsidRDefault="001908CD" w:rsidP="006F5CB5">
                <w:pPr>
                  <w:pStyle w:val="FooterTXT"/>
                  <w:rPr>
                    <w:lang w:val="sq-AL"/>
                  </w:rPr>
                </w:pPr>
                <w:hyperlink r:id="rId1" w:history="1">
                  <w:r w:rsidR="000A4398" w:rsidRPr="000F75BA">
                    <w:rPr>
                      <w:rStyle w:val="Hyperlink"/>
                    </w:rPr>
                    <w:t>www.vlada.mk</w:t>
                  </w:r>
                </w:hyperlink>
              </w:p>
              <w:p w:rsidR="000A4398" w:rsidRPr="000A4398" w:rsidRDefault="000A4398" w:rsidP="006F5CB5">
                <w:pPr>
                  <w:pStyle w:val="FooterTXT"/>
                  <w:rPr>
                    <w:lang w:val="sq-AL"/>
                  </w:rPr>
                </w:pPr>
              </w:p>
            </w:txbxContent>
          </v:textbox>
        </v:shape>
      </w:pict>
    </w:r>
    <w:r w:rsidRPr="001908CD">
      <w:rPr>
        <w:noProof/>
        <w:lang w:val="en-GB"/>
      </w:rPr>
      <w:pict>
        <v:shape id="Text Box 50" o:spid="_x0000_s2104" type="#_x0000_t202" style="position:absolute;left:0;text-align:left;margin-left:-30.05pt;margin-top:-28.35pt;width:38.7pt;height:2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" filled="f" stroked="f" strokeweight=".5pt">
          <v:textbox style="mso-next-textbox:#Text Box 50">
            <w:txbxContent>
              <w:p w:rsidR="0059655D" w:rsidRPr="0059655D" w:rsidRDefault="001908CD" w:rsidP="00F23FCF">
                <w:pPr>
                  <w:jc w:val="right"/>
                  <w:rPr>
                    <w:rFonts w:ascii="StobiSerif Medium" w:hAnsi="StobiSerif Medium"/>
                    <w:b/>
                  </w:rPr>
                </w:pPr>
                <w:r w:rsidRPr="0059655D">
                  <w:rPr>
                    <w:b/>
                  </w:rPr>
                  <w:fldChar w:fldCharType="begin"/>
                </w:r>
                <w:r w:rsidR="0059655D" w:rsidRPr="0059655D">
                  <w:rPr>
                    <w:b/>
                  </w:rPr>
                  <w:instrText xml:space="preserve"> PAGE   \* MERGEFORMAT </w:instrText>
                </w:r>
                <w:r w:rsidRPr="0059655D">
                  <w:rPr>
                    <w:b/>
                  </w:rPr>
                  <w:fldChar w:fldCharType="separate"/>
                </w:r>
                <w:r w:rsidR="00397222">
                  <w:rPr>
                    <w:b/>
                    <w:noProof/>
                  </w:rPr>
                  <w:t>3</w:t>
                </w:r>
                <w:r w:rsidRPr="0059655D">
                  <w:rPr>
                    <w:b/>
                    <w:noProof/>
                  </w:rPr>
                  <w:fldChar w:fldCharType="end"/>
                </w:r>
              </w:p>
            </w:txbxContent>
          </v:textbox>
        </v:shape>
      </w:pict>
    </w:r>
    <w:r w:rsidRPr="001908CD">
      <w:rPr>
        <w:noProof/>
        <w:lang w:val="en-GB"/>
      </w:rPr>
      <w:pict>
        <v:line id="Straight Connector 51" o:spid="_x0000_s2103" style="position:absolute;left:0;text-align:left;z-index:251673600;visibility:visible;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" strokecolor="#ac162c" strokeweight="1pt">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579" w:rsidRDefault="00CF6579" w:rsidP="00DC5C24">
      <w:r>
        <w:separator/>
      </w:r>
    </w:p>
  </w:footnote>
  <w:footnote w:type="continuationSeparator" w:id="1">
    <w:p w:rsidR="00CF6579" w:rsidRDefault="00CF6579" w:rsidP="00DC5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24" w:rsidRDefault="001908CD" w:rsidP="00001E20">
    <w:pPr>
      <w:jc w:val="center"/>
    </w:pPr>
    <w:r w:rsidRPr="001908CD">
      <w:rPr>
        <w:noProof/>
        <w:lang w:val="en-GB"/>
      </w:rPr>
      <w:pict>
        <v:shapetype id="_x0000_t202" coordsize="21600,21600" o:spt="202" path="m,l,21600r21600,l21600,xe">
          <v:stroke joinstyle="miter"/>
          <v:path gradientshapeok="t" o:connecttype="rect"/>
        </v:shapetype>
        <v:shape id="Text Box 4" o:spid="_x0000_s2108" type="#_x0000_t202" style="position:absolute;left:0;text-align:left;margin-left:231.2pt;margin-top:95.1pt;width:239.1pt;height:26.2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" filled="f" stroked="f" strokeweight=".5pt">
          <v:textbox style="mso-next-textbox:#Text Box 4">
            <w:txbxContent>
              <w:p w:rsidR="007C7988" w:rsidRPr="003C3AC5" w:rsidRDefault="000A4398" w:rsidP="0079376C">
                <w:pPr>
                  <w:pStyle w:val="HeaderTXT"/>
                  <w:jc w:val="both"/>
                </w:pPr>
                <w:r w:rsidRPr="00366E03">
                  <w:rPr>
                    <w:lang w:val="sq-AL"/>
                  </w:rPr>
                  <w:t xml:space="preserve">- </w:t>
                </w:r>
                <w:r w:rsidRPr="00366E03">
                  <w:rPr>
                    <w:rFonts w:ascii="StobiSerif Regullar" w:hAnsi="StobiSerif Regullar"/>
                    <w:lang w:val="sq-AL"/>
                  </w:rPr>
                  <w:t>SEKRETARIATI I PËRGJITHSHËM -</w:t>
                </w:r>
              </w:p>
            </w:txbxContent>
          </v:textbox>
        </v:shape>
      </w:pict>
    </w:r>
    <w:r w:rsidRPr="001908CD">
      <w:rPr>
        <w:noProof/>
        <w:lang w:val="en-GB"/>
      </w:rPr>
      <w:pict>
        <v:shape id="Text Box 2" o:spid="_x0000_s2109" type="#_x0000_t202" style="position:absolute;left:0;text-align:left;margin-left:-12pt;margin-top:95.6pt;width:239.05pt;height:35.4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" filled="f" stroked="f" strokeweight=".5pt">
          <v:textbox style="mso-next-textbox:#Text Box 2">
            <w:txbxContent>
              <w:p w:rsidR="000A4398" w:rsidRPr="00366E03" w:rsidRDefault="000A4398" w:rsidP="0079376C">
                <w:pPr>
                  <w:jc w:val="center"/>
                  <w:outlineLvl w:val="0"/>
                  <w:rPr>
                    <w:rFonts w:ascii="StobiSerif Regullar" w:hAnsi="StobiSerif Regullar"/>
                    <w:lang w:val="sq-AL"/>
                  </w:rPr>
                </w:pPr>
                <w:r w:rsidRPr="00366E03">
                  <w:rPr>
                    <w:rFonts w:ascii="StobiSerif Regullar" w:hAnsi="StobiSerif Regullar"/>
                    <w:lang w:val="sq-AL"/>
                  </w:rPr>
                  <w:t xml:space="preserve">- </w:t>
                </w:r>
                <w:r w:rsidRPr="00366E03">
                  <w:rPr>
                    <w:rFonts w:ascii="StobiSerif Regullar" w:hAnsi="StobiSerif Regullar" w:hint="eastAsia"/>
                    <w:lang w:val="sq-AL"/>
                  </w:rPr>
                  <w:t>ГЕНЕРАЛЕН</w:t>
                </w:r>
                <w:r w:rsidRPr="00366E03">
                  <w:rPr>
                    <w:rFonts w:ascii="StobiSerif Regullar" w:hAnsi="StobiSerif Regullar"/>
                    <w:lang w:val="sq-AL"/>
                  </w:rPr>
                  <w:t xml:space="preserve"> </w:t>
                </w:r>
                <w:r w:rsidRPr="00366E03">
                  <w:rPr>
                    <w:rFonts w:ascii="StobiSerif Regullar" w:hAnsi="StobiSerif Regullar" w:hint="eastAsia"/>
                    <w:lang w:val="sq-AL"/>
                  </w:rPr>
                  <w:t>СЕКРЕТАРИЈАТ</w:t>
                </w:r>
                <w:r w:rsidRPr="00366E03">
                  <w:rPr>
                    <w:rFonts w:ascii="StobiSerif Regullar" w:hAnsi="StobiSerif Regullar"/>
                    <w:lang w:val="sq-AL"/>
                  </w:rPr>
                  <w:t>-</w:t>
                </w:r>
              </w:p>
              <w:p w:rsidR="00906251" w:rsidRPr="003C3AC5" w:rsidRDefault="00906251" w:rsidP="00A10845">
                <w:pPr>
                  <w:pStyle w:val="HeaderTXT"/>
                </w:pPr>
              </w:p>
            </w:txbxContent>
          </v:textbox>
        </v:shape>
      </w:pict>
    </w:r>
    <w:r w:rsidR="008551CF">
      <w:rPr>
        <w:noProof/>
        <w:lang w:val="en-US" w:eastAsia="en-US"/>
      </w:rPr>
      <w:drawing>
        <wp:inline distT="0" distB="0" distL="0" distR="0">
          <wp:extent cx="2937144"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Vlada_V_C_MKA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37144" cy="1371600"/>
                  </a:xfrm>
                  <a:prstGeom prst="rect">
                    <a:avLst/>
                  </a:prstGeom>
                </pic:spPr>
              </pic:pic>
            </a:graphicData>
          </a:graphic>
        </wp:inline>
      </w:drawing>
    </w:r>
  </w:p>
  <w:p w:rsidR="00906251" w:rsidRDefault="00906251" w:rsidP="00001E20">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3E448A"/>
    <w:lvl w:ilvl="0">
      <w:start w:val="1"/>
      <w:numFmt w:val="decimal"/>
      <w:lvlText w:val="%1."/>
      <w:lvlJc w:val="left"/>
      <w:pPr>
        <w:tabs>
          <w:tab w:val="num" w:pos="1492"/>
        </w:tabs>
        <w:ind w:left="1492" w:hanging="360"/>
      </w:pPr>
    </w:lvl>
  </w:abstractNum>
  <w:abstractNum w:abstractNumId="1">
    <w:nsid w:val="FFFFFF7D"/>
    <w:multiLevelType w:val="singleLevel"/>
    <w:tmpl w:val="6E38D204"/>
    <w:lvl w:ilvl="0">
      <w:start w:val="1"/>
      <w:numFmt w:val="decimal"/>
      <w:lvlText w:val="%1."/>
      <w:lvlJc w:val="left"/>
      <w:pPr>
        <w:tabs>
          <w:tab w:val="num" w:pos="1209"/>
        </w:tabs>
        <w:ind w:left="1209" w:hanging="360"/>
      </w:pPr>
    </w:lvl>
  </w:abstractNum>
  <w:abstractNum w:abstractNumId="2">
    <w:nsid w:val="FFFFFF7E"/>
    <w:multiLevelType w:val="singleLevel"/>
    <w:tmpl w:val="C6BE0A1E"/>
    <w:lvl w:ilvl="0">
      <w:start w:val="1"/>
      <w:numFmt w:val="decimal"/>
      <w:lvlText w:val="%1."/>
      <w:lvlJc w:val="left"/>
      <w:pPr>
        <w:tabs>
          <w:tab w:val="num" w:pos="926"/>
        </w:tabs>
        <w:ind w:left="926" w:hanging="360"/>
      </w:pPr>
    </w:lvl>
  </w:abstractNum>
  <w:abstractNum w:abstractNumId="3">
    <w:nsid w:val="FFFFFF7F"/>
    <w:multiLevelType w:val="singleLevel"/>
    <w:tmpl w:val="EDC671F8"/>
    <w:lvl w:ilvl="0">
      <w:start w:val="1"/>
      <w:numFmt w:val="decimal"/>
      <w:lvlText w:val="%1."/>
      <w:lvlJc w:val="left"/>
      <w:pPr>
        <w:tabs>
          <w:tab w:val="num" w:pos="643"/>
        </w:tabs>
        <w:ind w:left="643" w:hanging="360"/>
      </w:pPr>
    </w:lvl>
  </w:abstractNum>
  <w:abstractNum w:abstractNumId="4">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E89552"/>
    <w:lvl w:ilvl="0">
      <w:start w:val="1"/>
      <w:numFmt w:val="decimal"/>
      <w:lvlText w:val="%1."/>
      <w:lvlJc w:val="left"/>
      <w:pPr>
        <w:tabs>
          <w:tab w:val="num" w:pos="360"/>
        </w:tabs>
        <w:ind w:left="360" w:hanging="360"/>
      </w:pPr>
    </w:lvl>
  </w:abstractNum>
  <w:abstractNum w:abstractNumId="9">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1217FD"/>
    <w:multiLevelType w:val="multilevel"/>
    <w:tmpl w:val="03A049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25671FC"/>
    <w:multiLevelType w:val="multilevel"/>
    <w:tmpl w:val="4ACE10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5"/>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styleLockTheme/>
  <w:styleLockQFSet/>
  <w:defaultTabStop w:val="680"/>
  <w:autoHyphenation/>
  <w:drawingGridHorizontalSpacing w:val="120"/>
  <w:displayHorizontalDrawingGridEvery w:val="2"/>
  <w:characterSpacingControl w:val="doNotCompress"/>
  <w:hdrShapeDefaults>
    <o:shapedefaults v:ext="edit" spidmax="8194">
      <o:colormru v:ext="edit" colors="#c96,#933"/>
    </o:shapedefaults>
    <o:shapelayout v:ext="edit">
      <o:idmap v:ext="edit" data="2"/>
    </o:shapelayout>
  </w:hdrShapeDefaults>
  <w:footnotePr>
    <w:footnote w:id="0"/>
    <w:footnote w:id="1"/>
  </w:footnotePr>
  <w:endnotePr>
    <w:endnote w:id="0"/>
    <w:endnote w:id="1"/>
  </w:endnotePr>
  <w:compat/>
  <w:rsids>
    <w:rsidRoot w:val="00A13A49"/>
    <w:rsid w:val="00001514"/>
    <w:rsid w:val="000019FD"/>
    <w:rsid w:val="00001E20"/>
    <w:rsid w:val="00002503"/>
    <w:rsid w:val="00011F23"/>
    <w:rsid w:val="0001539F"/>
    <w:rsid w:val="00015F9C"/>
    <w:rsid w:val="00021B2A"/>
    <w:rsid w:val="00035379"/>
    <w:rsid w:val="0003569F"/>
    <w:rsid w:val="00035845"/>
    <w:rsid w:val="0003592F"/>
    <w:rsid w:val="000413E7"/>
    <w:rsid w:val="000414DD"/>
    <w:rsid w:val="00042989"/>
    <w:rsid w:val="00043218"/>
    <w:rsid w:val="00044ED8"/>
    <w:rsid w:val="00045813"/>
    <w:rsid w:val="00047565"/>
    <w:rsid w:val="00050210"/>
    <w:rsid w:val="0005260B"/>
    <w:rsid w:val="00052EFE"/>
    <w:rsid w:val="000573F0"/>
    <w:rsid w:val="0005789E"/>
    <w:rsid w:val="00061897"/>
    <w:rsid w:val="00063048"/>
    <w:rsid w:val="0006367A"/>
    <w:rsid w:val="00064056"/>
    <w:rsid w:val="000660DB"/>
    <w:rsid w:val="000664ED"/>
    <w:rsid w:val="000675A9"/>
    <w:rsid w:val="00067F9E"/>
    <w:rsid w:val="0007053E"/>
    <w:rsid w:val="000803E1"/>
    <w:rsid w:val="0008081A"/>
    <w:rsid w:val="0008191E"/>
    <w:rsid w:val="00082E53"/>
    <w:rsid w:val="00083FFA"/>
    <w:rsid w:val="00087B76"/>
    <w:rsid w:val="000902E1"/>
    <w:rsid w:val="00091D18"/>
    <w:rsid w:val="0009377E"/>
    <w:rsid w:val="000A4398"/>
    <w:rsid w:val="000C07EB"/>
    <w:rsid w:val="000C2208"/>
    <w:rsid w:val="000C28D5"/>
    <w:rsid w:val="000D0BC8"/>
    <w:rsid w:val="000D124E"/>
    <w:rsid w:val="000D27A1"/>
    <w:rsid w:val="000D361B"/>
    <w:rsid w:val="000E0324"/>
    <w:rsid w:val="000F01C0"/>
    <w:rsid w:val="000F1CA4"/>
    <w:rsid w:val="000F1EC7"/>
    <w:rsid w:val="000F2A96"/>
    <w:rsid w:val="000F2E5D"/>
    <w:rsid w:val="000F43FA"/>
    <w:rsid w:val="0010267F"/>
    <w:rsid w:val="001042B5"/>
    <w:rsid w:val="00106CD6"/>
    <w:rsid w:val="00106EB2"/>
    <w:rsid w:val="00106FEB"/>
    <w:rsid w:val="0010778B"/>
    <w:rsid w:val="001078A2"/>
    <w:rsid w:val="0011209E"/>
    <w:rsid w:val="00112F2F"/>
    <w:rsid w:val="00113B68"/>
    <w:rsid w:val="001142F8"/>
    <w:rsid w:val="001159BC"/>
    <w:rsid w:val="001167B7"/>
    <w:rsid w:val="00127ADA"/>
    <w:rsid w:val="001317FD"/>
    <w:rsid w:val="0013265E"/>
    <w:rsid w:val="00132B65"/>
    <w:rsid w:val="001337FE"/>
    <w:rsid w:val="0013530D"/>
    <w:rsid w:val="00140D4C"/>
    <w:rsid w:val="001425EE"/>
    <w:rsid w:val="00142772"/>
    <w:rsid w:val="00144EC7"/>
    <w:rsid w:val="00147B44"/>
    <w:rsid w:val="00153ABF"/>
    <w:rsid w:val="00153CBE"/>
    <w:rsid w:val="00155786"/>
    <w:rsid w:val="001565F6"/>
    <w:rsid w:val="00157487"/>
    <w:rsid w:val="0015755C"/>
    <w:rsid w:val="001617CA"/>
    <w:rsid w:val="00161B63"/>
    <w:rsid w:val="00166A70"/>
    <w:rsid w:val="001760C7"/>
    <w:rsid w:val="0017686B"/>
    <w:rsid w:val="001807F7"/>
    <w:rsid w:val="00180B7B"/>
    <w:rsid w:val="00182C6F"/>
    <w:rsid w:val="00183C3B"/>
    <w:rsid w:val="00184BAA"/>
    <w:rsid w:val="00185218"/>
    <w:rsid w:val="00186DF1"/>
    <w:rsid w:val="00187E40"/>
    <w:rsid w:val="001908CD"/>
    <w:rsid w:val="001908F2"/>
    <w:rsid w:val="0019449A"/>
    <w:rsid w:val="001959F1"/>
    <w:rsid w:val="001A05C4"/>
    <w:rsid w:val="001A42B7"/>
    <w:rsid w:val="001A60E6"/>
    <w:rsid w:val="001B0B35"/>
    <w:rsid w:val="001B4B6E"/>
    <w:rsid w:val="001C4CA2"/>
    <w:rsid w:val="001C52BF"/>
    <w:rsid w:val="001D098C"/>
    <w:rsid w:val="001D27D5"/>
    <w:rsid w:val="001D325E"/>
    <w:rsid w:val="001D4974"/>
    <w:rsid w:val="001D6916"/>
    <w:rsid w:val="001D73D8"/>
    <w:rsid w:val="001E02C6"/>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4192"/>
    <w:rsid w:val="00204561"/>
    <w:rsid w:val="002061E0"/>
    <w:rsid w:val="00206E2E"/>
    <w:rsid w:val="0020754D"/>
    <w:rsid w:val="00207FE6"/>
    <w:rsid w:val="00212A62"/>
    <w:rsid w:val="00214B23"/>
    <w:rsid w:val="002200EE"/>
    <w:rsid w:val="00220BF1"/>
    <w:rsid w:val="002221F3"/>
    <w:rsid w:val="0022703A"/>
    <w:rsid w:val="00232BFB"/>
    <w:rsid w:val="00235514"/>
    <w:rsid w:val="00235B2D"/>
    <w:rsid w:val="00235EB7"/>
    <w:rsid w:val="00236FCC"/>
    <w:rsid w:val="00237F58"/>
    <w:rsid w:val="0024255E"/>
    <w:rsid w:val="0024602F"/>
    <w:rsid w:val="00251D83"/>
    <w:rsid w:val="00252864"/>
    <w:rsid w:val="002609C0"/>
    <w:rsid w:val="002651CC"/>
    <w:rsid w:val="002714F2"/>
    <w:rsid w:val="00271C6D"/>
    <w:rsid w:val="00272403"/>
    <w:rsid w:val="00273D0C"/>
    <w:rsid w:val="00275A53"/>
    <w:rsid w:val="00276661"/>
    <w:rsid w:val="00277A97"/>
    <w:rsid w:val="0028317D"/>
    <w:rsid w:val="00293A36"/>
    <w:rsid w:val="00293CD0"/>
    <w:rsid w:val="002A210F"/>
    <w:rsid w:val="002A3141"/>
    <w:rsid w:val="002A3AD5"/>
    <w:rsid w:val="002A6D32"/>
    <w:rsid w:val="002A6EA0"/>
    <w:rsid w:val="002A6ED3"/>
    <w:rsid w:val="002A754A"/>
    <w:rsid w:val="002B11CC"/>
    <w:rsid w:val="002B246C"/>
    <w:rsid w:val="002B388E"/>
    <w:rsid w:val="002B45A3"/>
    <w:rsid w:val="002C32F3"/>
    <w:rsid w:val="002C533E"/>
    <w:rsid w:val="002D055A"/>
    <w:rsid w:val="002D2CD1"/>
    <w:rsid w:val="002D2FAE"/>
    <w:rsid w:val="002D73BD"/>
    <w:rsid w:val="002D7681"/>
    <w:rsid w:val="002E0A73"/>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37E4"/>
    <w:rsid w:val="003061F5"/>
    <w:rsid w:val="00306C9B"/>
    <w:rsid w:val="00307E92"/>
    <w:rsid w:val="00314281"/>
    <w:rsid w:val="00315E5A"/>
    <w:rsid w:val="00317E9C"/>
    <w:rsid w:val="00320637"/>
    <w:rsid w:val="003242A9"/>
    <w:rsid w:val="00325EA7"/>
    <w:rsid w:val="003262F2"/>
    <w:rsid w:val="00327AB3"/>
    <w:rsid w:val="00327C8A"/>
    <w:rsid w:val="00327D4A"/>
    <w:rsid w:val="00335DE2"/>
    <w:rsid w:val="003377A9"/>
    <w:rsid w:val="003378CF"/>
    <w:rsid w:val="00341AC8"/>
    <w:rsid w:val="00341D02"/>
    <w:rsid w:val="00345BCC"/>
    <w:rsid w:val="00347D47"/>
    <w:rsid w:val="0035213E"/>
    <w:rsid w:val="003522AA"/>
    <w:rsid w:val="003535C3"/>
    <w:rsid w:val="00356024"/>
    <w:rsid w:val="003565FD"/>
    <w:rsid w:val="00362F3A"/>
    <w:rsid w:val="00370ACF"/>
    <w:rsid w:val="0037394C"/>
    <w:rsid w:val="00376AD4"/>
    <w:rsid w:val="0038599F"/>
    <w:rsid w:val="00386382"/>
    <w:rsid w:val="0038648B"/>
    <w:rsid w:val="00387CF7"/>
    <w:rsid w:val="003906C3"/>
    <w:rsid w:val="003942BB"/>
    <w:rsid w:val="00394857"/>
    <w:rsid w:val="00397222"/>
    <w:rsid w:val="003A77B8"/>
    <w:rsid w:val="003A79DD"/>
    <w:rsid w:val="003B099E"/>
    <w:rsid w:val="003B2C02"/>
    <w:rsid w:val="003B2C90"/>
    <w:rsid w:val="003B2D26"/>
    <w:rsid w:val="003B3F88"/>
    <w:rsid w:val="003B47C3"/>
    <w:rsid w:val="003B52A8"/>
    <w:rsid w:val="003B5354"/>
    <w:rsid w:val="003B6144"/>
    <w:rsid w:val="003B738F"/>
    <w:rsid w:val="003C19A3"/>
    <w:rsid w:val="003C2C83"/>
    <w:rsid w:val="003C3AC5"/>
    <w:rsid w:val="003C478A"/>
    <w:rsid w:val="003C6479"/>
    <w:rsid w:val="003D0DE0"/>
    <w:rsid w:val="003D16E4"/>
    <w:rsid w:val="003D4B2F"/>
    <w:rsid w:val="003D5009"/>
    <w:rsid w:val="003D5445"/>
    <w:rsid w:val="003D5DE9"/>
    <w:rsid w:val="003D653C"/>
    <w:rsid w:val="003D774B"/>
    <w:rsid w:val="003E08DD"/>
    <w:rsid w:val="003E0E75"/>
    <w:rsid w:val="003E5360"/>
    <w:rsid w:val="003E7AA9"/>
    <w:rsid w:val="003E7B8C"/>
    <w:rsid w:val="003F1CED"/>
    <w:rsid w:val="003F2152"/>
    <w:rsid w:val="003F3433"/>
    <w:rsid w:val="003F5FB2"/>
    <w:rsid w:val="003F652E"/>
    <w:rsid w:val="003F7F9D"/>
    <w:rsid w:val="00400713"/>
    <w:rsid w:val="0040447B"/>
    <w:rsid w:val="00405D6C"/>
    <w:rsid w:val="00405ECF"/>
    <w:rsid w:val="00406209"/>
    <w:rsid w:val="0041105D"/>
    <w:rsid w:val="00412EFA"/>
    <w:rsid w:val="00414062"/>
    <w:rsid w:val="0042743A"/>
    <w:rsid w:val="00432203"/>
    <w:rsid w:val="00434FA3"/>
    <w:rsid w:val="00436EBF"/>
    <w:rsid w:val="004408E6"/>
    <w:rsid w:val="004436BA"/>
    <w:rsid w:val="00446B71"/>
    <w:rsid w:val="00453021"/>
    <w:rsid w:val="0045689F"/>
    <w:rsid w:val="00460846"/>
    <w:rsid w:val="0046135C"/>
    <w:rsid w:val="004627B8"/>
    <w:rsid w:val="00463381"/>
    <w:rsid w:val="00467534"/>
    <w:rsid w:val="00470B40"/>
    <w:rsid w:val="00474938"/>
    <w:rsid w:val="00474D0D"/>
    <w:rsid w:val="00477358"/>
    <w:rsid w:val="00480345"/>
    <w:rsid w:val="004805A6"/>
    <w:rsid w:val="00487AD1"/>
    <w:rsid w:val="00490EA7"/>
    <w:rsid w:val="004A0D51"/>
    <w:rsid w:val="004A4A61"/>
    <w:rsid w:val="004A67D2"/>
    <w:rsid w:val="004B0595"/>
    <w:rsid w:val="004B0D4C"/>
    <w:rsid w:val="004B16EE"/>
    <w:rsid w:val="004B2E41"/>
    <w:rsid w:val="004B7BDF"/>
    <w:rsid w:val="004C009D"/>
    <w:rsid w:val="004C0BF1"/>
    <w:rsid w:val="004C1362"/>
    <w:rsid w:val="004C1DFF"/>
    <w:rsid w:val="004C73C8"/>
    <w:rsid w:val="004D2DDA"/>
    <w:rsid w:val="004D5837"/>
    <w:rsid w:val="004E2523"/>
    <w:rsid w:val="004E6397"/>
    <w:rsid w:val="004E712E"/>
    <w:rsid w:val="004F4B44"/>
    <w:rsid w:val="004F6133"/>
    <w:rsid w:val="004F754C"/>
    <w:rsid w:val="004F7B2B"/>
    <w:rsid w:val="00500FE9"/>
    <w:rsid w:val="00501093"/>
    <w:rsid w:val="0050516B"/>
    <w:rsid w:val="0051380D"/>
    <w:rsid w:val="0051482A"/>
    <w:rsid w:val="00514E5D"/>
    <w:rsid w:val="005158CB"/>
    <w:rsid w:val="0051643A"/>
    <w:rsid w:val="00516ECB"/>
    <w:rsid w:val="005170F3"/>
    <w:rsid w:val="00520035"/>
    <w:rsid w:val="00520B95"/>
    <w:rsid w:val="00527973"/>
    <w:rsid w:val="00527BF4"/>
    <w:rsid w:val="0054141A"/>
    <w:rsid w:val="005440D1"/>
    <w:rsid w:val="00547F59"/>
    <w:rsid w:val="00550992"/>
    <w:rsid w:val="0055550B"/>
    <w:rsid w:val="00566010"/>
    <w:rsid w:val="00566FD3"/>
    <w:rsid w:val="00571F34"/>
    <w:rsid w:val="00575C0B"/>
    <w:rsid w:val="005778C0"/>
    <w:rsid w:val="005807B1"/>
    <w:rsid w:val="0058672F"/>
    <w:rsid w:val="00586E47"/>
    <w:rsid w:val="0059655D"/>
    <w:rsid w:val="00596DD5"/>
    <w:rsid w:val="005A10C0"/>
    <w:rsid w:val="005A6822"/>
    <w:rsid w:val="005B53AA"/>
    <w:rsid w:val="005B5742"/>
    <w:rsid w:val="005B74AA"/>
    <w:rsid w:val="005C2488"/>
    <w:rsid w:val="005C2739"/>
    <w:rsid w:val="005C2CBE"/>
    <w:rsid w:val="005C4BFE"/>
    <w:rsid w:val="005D2528"/>
    <w:rsid w:val="005D5E28"/>
    <w:rsid w:val="005E0634"/>
    <w:rsid w:val="005E3EE0"/>
    <w:rsid w:val="005E4B38"/>
    <w:rsid w:val="005E51BC"/>
    <w:rsid w:val="005E772C"/>
    <w:rsid w:val="005F26BB"/>
    <w:rsid w:val="005F3519"/>
    <w:rsid w:val="0060076A"/>
    <w:rsid w:val="0060132E"/>
    <w:rsid w:val="00604BD2"/>
    <w:rsid w:val="006055A6"/>
    <w:rsid w:val="00607517"/>
    <w:rsid w:val="00610666"/>
    <w:rsid w:val="00611FCB"/>
    <w:rsid w:val="00612FF0"/>
    <w:rsid w:val="0062089E"/>
    <w:rsid w:val="00622765"/>
    <w:rsid w:val="00622833"/>
    <w:rsid w:val="00627F98"/>
    <w:rsid w:val="0063013A"/>
    <w:rsid w:val="00630CF4"/>
    <w:rsid w:val="00632C52"/>
    <w:rsid w:val="00633D01"/>
    <w:rsid w:val="00635F22"/>
    <w:rsid w:val="00635F8F"/>
    <w:rsid w:val="0064344D"/>
    <w:rsid w:val="00650646"/>
    <w:rsid w:val="00654330"/>
    <w:rsid w:val="00655D23"/>
    <w:rsid w:val="00661E32"/>
    <w:rsid w:val="00663FC9"/>
    <w:rsid w:val="006666AE"/>
    <w:rsid w:val="00666DD7"/>
    <w:rsid w:val="006714CC"/>
    <w:rsid w:val="006838E4"/>
    <w:rsid w:val="006865CF"/>
    <w:rsid w:val="00687367"/>
    <w:rsid w:val="006879FF"/>
    <w:rsid w:val="00693DEE"/>
    <w:rsid w:val="006A1AD2"/>
    <w:rsid w:val="006A248D"/>
    <w:rsid w:val="006B1580"/>
    <w:rsid w:val="006B1E2E"/>
    <w:rsid w:val="006B2357"/>
    <w:rsid w:val="006B4AB3"/>
    <w:rsid w:val="006B5EC1"/>
    <w:rsid w:val="006C35E9"/>
    <w:rsid w:val="006C42D1"/>
    <w:rsid w:val="006C4ACE"/>
    <w:rsid w:val="006D030C"/>
    <w:rsid w:val="006D3724"/>
    <w:rsid w:val="006E0438"/>
    <w:rsid w:val="006E42AD"/>
    <w:rsid w:val="006F220C"/>
    <w:rsid w:val="006F23B7"/>
    <w:rsid w:val="006F5C2E"/>
    <w:rsid w:val="006F5CB5"/>
    <w:rsid w:val="006F6E91"/>
    <w:rsid w:val="006F7D3F"/>
    <w:rsid w:val="00703F05"/>
    <w:rsid w:val="007045D2"/>
    <w:rsid w:val="00705D55"/>
    <w:rsid w:val="00707EA7"/>
    <w:rsid w:val="0071202C"/>
    <w:rsid w:val="007122C6"/>
    <w:rsid w:val="007128B4"/>
    <w:rsid w:val="007151FB"/>
    <w:rsid w:val="0071528D"/>
    <w:rsid w:val="00715398"/>
    <w:rsid w:val="00717063"/>
    <w:rsid w:val="00717B20"/>
    <w:rsid w:val="00723F81"/>
    <w:rsid w:val="0072484C"/>
    <w:rsid w:val="00724FF7"/>
    <w:rsid w:val="007253A0"/>
    <w:rsid w:val="0072550F"/>
    <w:rsid w:val="00726F93"/>
    <w:rsid w:val="00727603"/>
    <w:rsid w:val="00730D24"/>
    <w:rsid w:val="00731720"/>
    <w:rsid w:val="00732BA3"/>
    <w:rsid w:val="00732C6F"/>
    <w:rsid w:val="00734BDF"/>
    <w:rsid w:val="0074451D"/>
    <w:rsid w:val="007463D3"/>
    <w:rsid w:val="00750298"/>
    <w:rsid w:val="0075212D"/>
    <w:rsid w:val="007523BB"/>
    <w:rsid w:val="00752626"/>
    <w:rsid w:val="00753567"/>
    <w:rsid w:val="00755920"/>
    <w:rsid w:val="00764126"/>
    <w:rsid w:val="00774C76"/>
    <w:rsid w:val="00775229"/>
    <w:rsid w:val="007809AD"/>
    <w:rsid w:val="00782611"/>
    <w:rsid w:val="007838AD"/>
    <w:rsid w:val="00784DC5"/>
    <w:rsid w:val="0079376C"/>
    <w:rsid w:val="00793DF8"/>
    <w:rsid w:val="007969BE"/>
    <w:rsid w:val="00797B18"/>
    <w:rsid w:val="007A7102"/>
    <w:rsid w:val="007B0E6E"/>
    <w:rsid w:val="007B29EB"/>
    <w:rsid w:val="007B3E13"/>
    <w:rsid w:val="007C05BC"/>
    <w:rsid w:val="007C1E57"/>
    <w:rsid w:val="007C55FF"/>
    <w:rsid w:val="007C7988"/>
    <w:rsid w:val="007D28EC"/>
    <w:rsid w:val="007D49CF"/>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7FE"/>
    <w:rsid w:val="00805783"/>
    <w:rsid w:val="00807135"/>
    <w:rsid w:val="00812E4A"/>
    <w:rsid w:val="0081320D"/>
    <w:rsid w:val="00813D14"/>
    <w:rsid w:val="00815C80"/>
    <w:rsid w:val="008232DE"/>
    <w:rsid w:val="00823758"/>
    <w:rsid w:val="00825C25"/>
    <w:rsid w:val="008263EB"/>
    <w:rsid w:val="0082692F"/>
    <w:rsid w:val="00827E9F"/>
    <w:rsid w:val="008320C2"/>
    <w:rsid w:val="00832209"/>
    <w:rsid w:val="00832C65"/>
    <w:rsid w:val="00842858"/>
    <w:rsid w:val="00844191"/>
    <w:rsid w:val="0084686B"/>
    <w:rsid w:val="00847D2C"/>
    <w:rsid w:val="00850723"/>
    <w:rsid w:val="00850F6A"/>
    <w:rsid w:val="008515D0"/>
    <w:rsid w:val="00854245"/>
    <w:rsid w:val="008551CF"/>
    <w:rsid w:val="008620A1"/>
    <w:rsid w:val="00867CE5"/>
    <w:rsid w:val="008750C9"/>
    <w:rsid w:val="00875597"/>
    <w:rsid w:val="00876F0E"/>
    <w:rsid w:val="0087715B"/>
    <w:rsid w:val="00885B97"/>
    <w:rsid w:val="0089103A"/>
    <w:rsid w:val="00891511"/>
    <w:rsid w:val="00891824"/>
    <w:rsid w:val="00892100"/>
    <w:rsid w:val="0089326A"/>
    <w:rsid w:val="00893496"/>
    <w:rsid w:val="008945F9"/>
    <w:rsid w:val="00896016"/>
    <w:rsid w:val="00897700"/>
    <w:rsid w:val="008A48BD"/>
    <w:rsid w:val="008B15B9"/>
    <w:rsid w:val="008B2B1A"/>
    <w:rsid w:val="008B375D"/>
    <w:rsid w:val="008C0799"/>
    <w:rsid w:val="008C38E0"/>
    <w:rsid w:val="008C3EB6"/>
    <w:rsid w:val="008C509D"/>
    <w:rsid w:val="008C67AB"/>
    <w:rsid w:val="008D06A4"/>
    <w:rsid w:val="008D1A54"/>
    <w:rsid w:val="008D3D09"/>
    <w:rsid w:val="008D4B79"/>
    <w:rsid w:val="008D4C64"/>
    <w:rsid w:val="008D5991"/>
    <w:rsid w:val="008D63FE"/>
    <w:rsid w:val="008E1BB9"/>
    <w:rsid w:val="008E29C1"/>
    <w:rsid w:val="008E552D"/>
    <w:rsid w:val="008E596A"/>
    <w:rsid w:val="008E6F84"/>
    <w:rsid w:val="008F01DF"/>
    <w:rsid w:val="008F29B9"/>
    <w:rsid w:val="008F425F"/>
    <w:rsid w:val="008F4E44"/>
    <w:rsid w:val="008F7CBC"/>
    <w:rsid w:val="00902A73"/>
    <w:rsid w:val="00904B31"/>
    <w:rsid w:val="00906251"/>
    <w:rsid w:val="00913CAC"/>
    <w:rsid w:val="0091424E"/>
    <w:rsid w:val="00920FE1"/>
    <w:rsid w:val="00923914"/>
    <w:rsid w:val="00923CCD"/>
    <w:rsid w:val="00926883"/>
    <w:rsid w:val="00927246"/>
    <w:rsid w:val="009312A2"/>
    <w:rsid w:val="00932082"/>
    <w:rsid w:val="00937F75"/>
    <w:rsid w:val="00937FD3"/>
    <w:rsid w:val="00940979"/>
    <w:rsid w:val="009411FF"/>
    <w:rsid w:val="009413D0"/>
    <w:rsid w:val="00942BCB"/>
    <w:rsid w:val="00944016"/>
    <w:rsid w:val="00944312"/>
    <w:rsid w:val="00945910"/>
    <w:rsid w:val="00947C74"/>
    <w:rsid w:val="00950830"/>
    <w:rsid w:val="00951E5C"/>
    <w:rsid w:val="009534B1"/>
    <w:rsid w:val="009540E4"/>
    <w:rsid w:val="00954388"/>
    <w:rsid w:val="00955363"/>
    <w:rsid w:val="009561ED"/>
    <w:rsid w:val="00956A9B"/>
    <w:rsid w:val="009603DE"/>
    <w:rsid w:val="00962AB2"/>
    <w:rsid w:val="00970C2E"/>
    <w:rsid w:val="009714F9"/>
    <w:rsid w:val="00972161"/>
    <w:rsid w:val="00974007"/>
    <w:rsid w:val="00974A48"/>
    <w:rsid w:val="009752D7"/>
    <w:rsid w:val="009771A9"/>
    <w:rsid w:val="0098169B"/>
    <w:rsid w:val="00990CAA"/>
    <w:rsid w:val="0099305E"/>
    <w:rsid w:val="009958D7"/>
    <w:rsid w:val="0099724B"/>
    <w:rsid w:val="009A1B8B"/>
    <w:rsid w:val="009A1E86"/>
    <w:rsid w:val="009A370B"/>
    <w:rsid w:val="009A42EE"/>
    <w:rsid w:val="009A456F"/>
    <w:rsid w:val="009A59AB"/>
    <w:rsid w:val="009A6256"/>
    <w:rsid w:val="009B299F"/>
    <w:rsid w:val="009B4F7A"/>
    <w:rsid w:val="009C0306"/>
    <w:rsid w:val="009C09E1"/>
    <w:rsid w:val="009C109D"/>
    <w:rsid w:val="009C25CD"/>
    <w:rsid w:val="009C288E"/>
    <w:rsid w:val="009C2B95"/>
    <w:rsid w:val="009C6944"/>
    <w:rsid w:val="009D0158"/>
    <w:rsid w:val="009D1CF8"/>
    <w:rsid w:val="009D2757"/>
    <w:rsid w:val="009D4D53"/>
    <w:rsid w:val="009E08F2"/>
    <w:rsid w:val="009E1347"/>
    <w:rsid w:val="009F45DD"/>
    <w:rsid w:val="00A00047"/>
    <w:rsid w:val="00A03142"/>
    <w:rsid w:val="00A04578"/>
    <w:rsid w:val="00A05C8F"/>
    <w:rsid w:val="00A071F1"/>
    <w:rsid w:val="00A1070F"/>
    <w:rsid w:val="00A10845"/>
    <w:rsid w:val="00A10A32"/>
    <w:rsid w:val="00A10AB0"/>
    <w:rsid w:val="00A12793"/>
    <w:rsid w:val="00A13A49"/>
    <w:rsid w:val="00A14E9B"/>
    <w:rsid w:val="00A22B0A"/>
    <w:rsid w:val="00A323AB"/>
    <w:rsid w:val="00A33BAF"/>
    <w:rsid w:val="00A354E4"/>
    <w:rsid w:val="00A35E73"/>
    <w:rsid w:val="00A375B1"/>
    <w:rsid w:val="00A40644"/>
    <w:rsid w:val="00A40D17"/>
    <w:rsid w:val="00A43CBC"/>
    <w:rsid w:val="00A45253"/>
    <w:rsid w:val="00A46566"/>
    <w:rsid w:val="00A472D4"/>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870D1"/>
    <w:rsid w:val="00A87A9C"/>
    <w:rsid w:val="00A90965"/>
    <w:rsid w:val="00A9460A"/>
    <w:rsid w:val="00A97C43"/>
    <w:rsid w:val="00AA11B7"/>
    <w:rsid w:val="00AA61D0"/>
    <w:rsid w:val="00AB696E"/>
    <w:rsid w:val="00AB6F09"/>
    <w:rsid w:val="00AC06F7"/>
    <w:rsid w:val="00AC19E4"/>
    <w:rsid w:val="00AC2A3A"/>
    <w:rsid w:val="00AC316F"/>
    <w:rsid w:val="00AC3BE9"/>
    <w:rsid w:val="00AC5274"/>
    <w:rsid w:val="00AC5706"/>
    <w:rsid w:val="00AC696E"/>
    <w:rsid w:val="00AD222C"/>
    <w:rsid w:val="00AD237E"/>
    <w:rsid w:val="00AD78CB"/>
    <w:rsid w:val="00AE0B00"/>
    <w:rsid w:val="00AE2771"/>
    <w:rsid w:val="00AE37F0"/>
    <w:rsid w:val="00AE48DC"/>
    <w:rsid w:val="00AE6519"/>
    <w:rsid w:val="00AE65F7"/>
    <w:rsid w:val="00AF13BC"/>
    <w:rsid w:val="00AF2284"/>
    <w:rsid w:val="00AF3DA7"/>
    <w:rsid w:val="00AF47FC"/>
    <w:rsid w:val="00B00EFD"/>
    <w:rsid w:val="00B033A5"/>
    <w:rsid w:val="00B03FB7"/>
    <w:rsid w:val="00B07FD5"/>
    <w:rsid w:val="00B10127"/>
    <w:rsid w:val="00B11A29"/>
    <w:rsid w:val="00B12382"/>
    <w:rsid w:val="00B12F12"/>
    <w:rsid w:val="00B17D37"/>
    <w:rsid w:val="00B21494"/>
    <w:rsid w:val="00B2490F"/>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5A2E"/>
    <w:rsid w:val="00B72EE0"/>
    <w:rsid w:val="00B73958"/>
    <w:rsid w:val="00B762E8"/>
    <w:rsid w:val="00B765C2"/>
    <w:rsid w:val="00B766CE"/>
    <w:rsid w:val="00B82AE7"/>
    <w:rsid w:val="00B83740"/>
    <w:rsid w:val="00B85453"/>
    <w:rsid w:val="00B91B04"/>
    <w:rsid w:val="00B923DC"/>
    <w:rsid w:val="00B925BA"/>
    <w:rsid w:val="00B95B6A"/>
    <w:rsid w:val="00B964FA"/>
    <w:rsid w:val="00B96977"/>
    <w:rsid w:val="00BA4B83"/>
    <w:rsid w:val="00BA4D55"/>
    <w:rsid w:val="00BA5404"/>
    <w:rsid w:val="00BA6C59"/>
    <w:rsid w:val="00BB1D28"/>
    <w:rsid w:val="00BB3743"/>
    <w:rsid w:val="00BB4379"/>
    <w:rsid w:val="00BB5EBF"/>
    <w:rsid w:val="00BB5F04"/>
    <w:rsid w:val="00BC1BC4"/>
    <w:rsid w:val="00BC6EF3"/>
    <w:rsid w:val="00BD2475"/>
    <w:rsid w:val="00BD30C7"/>
    <w:rsid w:val="00BD3F4E"/>
    <w:rsid w:val="00BD40E7"/>
    <w:rsid w:val="00BD4745"/>
    <w:rsid w:val="00BE0FC1"/>
    <w:rsid w:val="00BE32AB"/>
    <w:rsid w:val="00BE60E3"/>
    <w:rsid w:val="00BF2540"/>
    <w:rsid w:val="00BF2BB2"/>
    <w:rsid w:val="00BF3C1C"/>
    <w:rsid w:val="00BF3F59"/>
    <w:rsid w:val="00BF59F6"/>
    <w:rsid w:val="00C025C7"/>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6162"/>
    <w:rsid w:val="00C461E5"/>
    <w:rsid w:val="00C52B1D"/>
    <w:rsid w:val="00C55D91"/>
    <w:rsid w:val="00C56F1F"/>
    <w:rsid w:val="00C60F81"/>
    <w:rsid w:val="00C61B1E"/>
    <w:rsid w:val="00C61B29"/>
    <w:rsid w:val="00C61FB2"/>
    <w:rsid w:val="00C6631B"/>
    <w:rsid w:val="00C67AE2"/>
    <w:rsid w:val="00C67F6E"/>
    <w:rsid w:val="00C700E4"/>
    <w:rsid w:val="00C70279"/>
    <w:rsid w:val="00C716B0"/>
    <w:rsid w:val="00C71DE9"/>
    <w:rsid w:val="00C76A3F"/>
    <w:rsid w:val="00C808CF"/>
    <w:rsid w:val="00C859BA"/>
    <w:rsid w:val="00C85A89"/>
    <w:rsid w:val="00C85B2C"/>
    <w:rsid w:val="00C87C6B"/>
    <w:rsid w:val="00C91DED"/>
    <w:rsid w:val="00C92625"/>
    <w:rsid w:val="00C9360A"/>
    <w:rsid w:val="00C96792"/>
    <w:rsid w:val="00C97143"/>
    <w:rsid w:val="00C97826"/>
    <w:rsid w:val="00CA00F6"/>
    <w:rsid w:val="00CA037A"/>
    <w:rsid w:val="00CA3EE8"/>
    <w:rsid w:val="00CA47F9"/>
    <w:rsid w:val="00CA4EE5"/>
    <w:rsid w:val="00CB6B68"/>
    <w:rsid w:val="00CC096F"/>
    <w:rsid w:val="00CC19EB"/>
    <w:rsid w:val="00CC29F3"/>
    <w:rsid w:val="00CD0363"/>
    <w:rsid w:val="00CD0834"/>
    <w:rsid w:val="00CD5537"/>
    <w:rsid w:val="00CE0DB7"/>
    <w:rsid w:val="00CE1F2C"/>
    <w:rsid w:val="00CE28F2"/>
    <w:rsid w:val="00CE32B4"/>
    <w:rsid w:val="00CE3E8E"/>
    <w:rsid w:val="00CF032E"/>
    <w:rsid w:val="00CF5ED5"/>
    <w:rsid w:val="00CF6579"/>
    <w:rsid w:val="00CF76EE"/>
    <w:rsid w:val="00CF7777"/>
    <w:rsid w:val="00D000AE"/>
    <w:rsid w:val="00D024D8"/>
    <w:rsid w:val="00D04A36"/>
    <w:rsid w:val="00D05BD1"/>
    <w:rsid w:val="00D07733"/>
    <w:rsid w:val="00D134C5"/>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308EA"/>
    <w:rsid w:val="00D36063"/>
    <w:rsid w:val="00D4018D"/>
    <w:rsid w:val="00D44BC1"/>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7F4F"/>
    <w:rsid w:val="00D712A7"/>
    <w:rsid w:val="00D75D63"/>
    <w:rsid w:val="00D914C1"/>
    <w:rsid w:val="00D93257"/>
    <w:rsid w:val="00D94677"/>
    <w:rsid w:val="00D9488A"/>
    <w:rsid w:val="00D9554B"/>
    <w:rsid w:val="00D95D26"/>
    <w:rsid w:val="00DA030F"/>
    <w:rsid w:val="00DA035D"/>
    <w:rsid w:val="00DA4253"/>
    <w:rsid w:val="00DB19F9"/>
    <w:rsid w:val="00DB4DB1"/>
    <w:rsid w:val="00DB6B51"/>
    <w:rsid w:val="00DB6DB4"/>
    <w:rsid w:val="00DB794B"/>
    <w:rsid w:val="00DC0847"/>
    <w:rsid w:val="00DC34A9"/>
    <w:rsid w:val="00DC4404"/>
    <w:rsid w:val="00DC5C24"/>
    <w:rsid w:val="00DC5E13"/>
    <w:rsid w:val="00DD56C2"/>
    <w:rsid w:val="00DE7347"/>
    <w:rsid w:val="00DF12C2"/>
    <w:rsid w:val="00DF1E02"/>
    <w:rsid w:val="00DF4611"/>
    <w:rsid w:val="00DF4BB0"/>
    <w:rsid w:val="00DF4EEA"/>
    <w:rsid w:val="00DF6549"/>
    <w:rsid w:val="00DF68E5"/>
    <w:rsid w:val="00DF74CB"/>
    <w:rsid w:val="00E00000"/>
    <w:rsid w:val="00E04729"/>
    <w:rsid w:val="00E06EA5"/>
    <w:rsid w:val="00E11DF9"/>
    <w:rsid w:val="00E11EC6"/>
    <w:rsid w:val="00E11F42"/>
    <w:rsid w:val="00E128D2"/>
    <w:rsid w:val="00E143F9"/>
    <w:rsid w:val="00E1749F"/>
    <w:rsid w:val="00E200A4"/>
    <w:rsid w:val="00E2502D"/>
    <w:rsid w:val="00E25D83"/>
    <w:rsid w:val="00E27D94"/>
    <w:rsid w:val="00E30C1C"/>
    <w:rsid w:val="00E33A10"/>
    <w:rsid w:val="00E351D3"/>
    <w:rsid w:val="00E4186C"/>
    <w:rsid w:val="00E43441"/>
    <w:rsid w:val="00E44FE2"/>
    <w:rsid w:val="00E507A2"/>
    <w:rsid w:val="00E5249D"/>
    <w:rsid w:val="00E60042"/>
    <w:rsid w:val="00E6338E"/>
    <w:rsid w:val="00E63F58"/>
    <w:rsid w:val="00E66A6A"/>
    <w:rsid w:val="00E71F6D"/>
    <w:rsid w:val="00E75B61"/>
    <w:rsid w:val="00E774DC"/>
    <w:rsid w:val="00E80D63"/>
    <w:rsid w:val="00E82267"/>
    <w:rsid w:val="00E87DF0"/>
    <w:rsid w:val="00E87F53"/>
    <w:rsid w:val="00E9032E"/>
    <w:rsid w:val="00E91E0F"/>
    <w:rsid w:val="00E91E93"/>
    <w:rsid w:val="00E92D7D"/>
    <w:rsid w:val="00E93C17"/>
    <w:rsid w:val="00E96D5B"/>
    <w:rsid w:val="00E97B82"/>
    <w:rsid w:val="00EA0111"/>
    <w:rsid w:val="00EA029A"/>
    <w:rsid w:val="00EA02EA"/>
    <w:rsid w:val="00EA3E1B"/>
    <w:rsid w:val="00EA517A"/>
    <w:rsid w:val="00EA7B48"/>
    <w:rsid w:val="00EA7EAF"/>
    <w:rsid w:val="00EB0424"/>
    <w:rsid w:val="00EB0C45"/>
    <w:rsid w:val="00EB10DA"/>
    <w:rsid w:val="00EB1AD0"/>
    <w:rsid w:val="00EB591B"/>
    <w:rsid w:val="00EB5C36"/>
    <w:rsid w:val="00EB7DA4"/>
    <w:rsid w:val="00EC4965"/>
    <w:rsid w:val="00EC5337"/>
    <w:rsid w:val="00EC734A"/>
    <w:rsid w:val="00ED1CCB"/>
    <w:rsid w:val="00ED2658"/>
    <w:rsid w:val="00ED3C8C"/>
    <w:rsid w:val="00ED4E7A"/>
    <w:rsid w:val="00ED78C8"/>
    <w:rsid w:val="00EE0688"/>
    <w:rsid w:val="00EE5A11"/>
    <w:rsid w:val="00EE6082"/>
    <w:rsid w:val="00EE793A"/>
    <w:rsid w:val="00EF1922"/>
    <w:rsid w:val="00EF1C4C"/>
    <w:rsid w:val="00EF4519"/>
    <w:rsid w:val="00F01896"/>
    <w:rsid w:val="00F02EA1"/>
    <w:rsid w:val="00F03B51"/>
    <w:rsid w:val="00F040AE"/>
    <w:rsid w:val="00F05287"/>
    <w:rsid w:val="00F068F1"/>
    <w:rsid w:val="00F211BA"/>
    <w:rsid w:val="00F22720"/>
    <w:rsid w:val="00F2273D"/>
    <w:rsid w:val="00F23A64"/>
    <w:rsid w:val="00F23A9B"/>
    <w:rsid w:val="00F23FCF"/>
    <w:rsid w:val="00F25214"/>
    <w:rsid w:val="00F31702"/>
    <w:rsid w:val="00F33EA1"/>
    <w:rsid w:val="00F3418B"/>
    <w:rsid w:val="00F36047"/>
    <w:rsid w:val="00F4089C"/>
    <w:rsid w:val="00F410FB"/>
    <w:rsid w:val="00F4314E"/>
    <w:rsid w:val="00F518B0"/>
    <w:rsid w:val="00F51AB9"/>
    <w:rsid w:val="00F530E7"/>
    <w:rsid w:val="00F53970"/>
    <w:rsid w:val="00F53B1D"/>
    <w:rsid w:val="00F550A7"/>
    <w:rsid w:val="00F575C9"/>
    <w:rsid w:val="00F62E6E"/>
    <w:rsid w:val="00F65D2D"/>
    <w:rsid w:val="00F65F27"/>
    <w:rsid w:val="00F6744C"/>
    <w:rsid w:val="00F70241"/>
    <w:rsid w:val="00F70255"/>
    <w:rsid w:val="00F72063"/>
    <w:rsid w:val="00F73D16"/>
    <w:rsid w:val="00F77613"/>
    <w:rsid w:val="00F85438"/>
    <w:rsid w:val="00F90858"/>
    <w:rsid w:val="00F90BB0"/>
    <w:rsid w:val="00F95079"/>
    <w:rsid w:val="00FA68CB"/>
    <w:rsid w:val="00FA6BFE"/>
    <w:rsid w:val="00FB0189"/>
    <w:rsid w:val="00FB06DC"/>
    <w:rsid w:val="00FB4DF7"/>
    <w:rsid w:val="00FB5301"/>
    <w:rsid w:val="00FB6349"/>
    <w:rsid w:val="00FB692D"/>
    <w:rsid w:val="00FB7D42"/>
    <w:rsid w:val="00FC0C33"/>
    <w:rsid w:val="00FC6818"/>
    <w:rsid w:val="00FD7B2A"/>
    <w:rsid w:val="00FD7C03"/>
    <w:rsid w:val="00FD7FE8"/>
    <w:rsid w:val="00FE2414"/>
    <w:rsid w:val="00FE2C38"/>
    <w:rsid w:val="00FE4BF7"/>
    <w:rsid w:val="00FE7404"/>
    <w:rsid w:val="00FF1FC5"/>
    <w:rsid w:val="00FF248E"/>
    <w:rsid w:val="00FF58A2"/>
    <w:rsid w:val="00FF6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c96,#9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Emphasis" w:uiPriority="2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s>
</file>

<file path=word/webSettings.xml><?xml version="1.0" encoding="utf-8"?>
<w:webSettings xmlns:r="http://schemas.openxmlformats.org/officeDocument/2006/relationships" xmlns:w="http://schemas.openxmlformats.org/wordprocessingml/2006/main">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a.mk/ogl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lada.mk/oglasi" TargetMode="External"/><Relationship Id="rId4" Type="http://schemas.openxmlformats.org/officeDocument/2006/relationships/settings" Target="settings.xml"/><Relationship Id="rId9" Type="http://schemas.openxmlformats.org/officeDocument/2006/relationships/hyperlink" Target="http://www.vlada.mk/ogla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lada.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F018-B2FE-498E-9D37-17E70EF0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2</TotalTime>
  <Pages>1</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на Република Македонија</dc:creator>
  <cp:lastModifiedBy>Preveduvanje</cp:lastModifiedBy>
  <cp:revision>5</cp:revision>
  <cp:lastPrinted>2021-04-22T09:19:00Z</cp:lastPrinted>
  <dcterms:created xsi:type="dcterms:W3CDTF">2021-04-22T09:38:00Z</dcterms:created>
  <dcterms:modified xsi:type="dcterms:W3CDTF">2021-04-22T13:09:00Z</dcterms:modified>
</cp:coreProperties>
</file>